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82" w:rsidRDefault="00592F82" w:rsidP="00592F82">
      <w:pPr>
        <w:spacing w:after="0" w:line="390" w:lineRule="atLeast"/>
        <w:textAlignment w:val="baseline"/>
        <w:outlineLvl w:val="0"/>
        <w:rPr>
          <w:rFonts w:ascii="&amp;quot" w:eastAsia="Times New Roman" w:hAnsi="&amp;quot" w:cs="Times New Roman"/>
          <w:b/>
          <w:bCs/>
          <w:caps/>
          <w:color w:val="000000"/>
          <w:spacing w:val="8"/>
          <w:kern w:val="36"/>
          <w:sz w:val="36"/>
          <w:szCs w:val="36"/>
          <w:lang w:eastAsia="ru-RU"/>
        </w:rPr>
      </w:pPr>
      <w:r w:rsidRPr="00592F82">
        <w:rPr>
          <w:rFonts w:ascii="&amp;quot" w:eastAsia="Times New Roman" w:hAnsi="&amp;quot" w:cs="Times New Roman"/>
          <w:b/>
          <w:bCs/>
          <w:caps/>
          <w:color w:val="000000"/>
          <w:spacing w:val="8"/>
          <w:kern w:val="36"/>
          <w:sz w:val="36"/>
          <w:szCs w:val="36"/>
          <w:lang w:eastAsia="ru-RU"/>
        </w:rPr>
        <w:t>Пособия семьям, воспитывающим детей</w:t>
      </w:r>
    </w:p>
    <w:p w:rsidR="00592F82" w:rsidRPr="00592F82" w:rsidRDefault="00592F82" w:rsidP="00592F82">
      <w:pPr>
        <w:spacing w:after="0" w:line="390" w:lineRule="atLeast"/>
        <w:textAlignment w:val="baseline"/>
        <w:outlineLvl w:val="0"/>
        <w:rPr>
          <w:rFonts w:ascii="&amp;quot" w:eastAsia="Times New Roman" w:hAnsi="&amp;quot" w:cs="Times New Roman"/>
          <w:b/>
          <w:bCs/>
          <w:caps/>
          <w:color w:val="000000"/>
          <w:spacing w:val="8"/>
          <w:kern w:val="36"/>
          <w:sz w:val="36"/>
          <w:szCs w:val="36"/>
          <w:lang w:eastAsia="ru-RU"/>
        </w:rPr>
      </w:pPr>
      <w:bookmarkStart w:id="0" w:name="_GoBack"/>
      <w:bookmarkEnd w:id="0"/>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color w:val="000000"/>
          <w:sz w:val="21"/>
          <w:szCs w:val="21"/>
          <w:bdr w:val="none" w:sz="0" w:space="0" w:color="auto" w:frame="1"/>
          <w:lang w:eastAsia="ru-RU"/>
        </w:rPr>
        <w:t xml:space="preserve">Закон Республики Беларусь от 29 декабря 2012 г. № 7-З </w:t>
      </w:r>
      <w:hyperlink r:id="rId5" w:history="1">
        <w:r w:rsidRPr="00592F82">
          <w:rPr>
            <w:rFonts w:ascii="&amp;quot" w:eastAsia="Times New Roman" w:hAnsi="&amp;quot" w:cs="Times New Roman"/>
            <w:color w:val="0000FF"/>
            <w:sz w:val="21"/>
            <w:szCs w:val="21"/>
            <w:u w:val="single"/>
            <w:bdr w:val="none" w:sz="0" w:space="0" w:color="auto" w:frame="1"/>
            <w:lang w:eastAsia="ru-RU"/>
          </w:rPr>
          <w:t>О государственных пособиях семьям, воспитывающим детей</w:t>
        </w:r>
      </w:hyperlink>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color w:val="000000"/>
          <w:sz w:val="21"/>
          <w:szCs w:val="21"/>
          <w:bdr w:val="none" w:sz="0" w:space="0" w:color="auto" w:frame="1"/>
          <w:lang w:eastAsia="ru-RU"/>
        </w:rPr>
        <w:t xml:space="preserve">Право на государственные пособия семьям, воспитывающим детей, в соответствии с Законом имеют: </w:t>
      </w:r>
      <w:r w:rsidRPr="00592F82">
        <w:rPr>
          <w:rFonts w:ascii="&amp;quot" w:eastAsia="Times New Roman" w:hAnsi="&amp;quot" w:cs="Times New Roman"/>
          <w:color w:val="000000"/>
          <w:sz w:val="21"/>
          <w:szCs w:val="21"/>
          <w:lang w:eastAsia="ru-RU"/>
        </w:rPr>
        <w:t>постоянно проживающие в Республике Беларусь граждане Республики Беларусь, иностранные граждане и лица без гражданства;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случаях уплачиваются обязательные страховые взносы на социальное страхование; назначаются на детей, зарегистрированных по месту жительства (месту проживания) в Республике Беларусь, при условии их фактического проживания в Республике Беларусь</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color w:val="000000"/>
          <w:sz w:val="21"/>
          <w:szCs w:val="21"/>
          <w:bdr w:val="none" w:sz="0" w:space="0" w:color="auto" w:frame="1"/>
          <w:lang w:eastAsia="ru-RU"/>
        </w:rPr>
        <w:t>Государственные пособия не назначаются</w:t>
      </w:r>
      <w:r w:rsidRPr="00592F82">
        <w:rPr>
          <w:rFonts w:ascii="&amp;quot" w:eastAsia="Times New Roman" w:hAnsi="&amp;quot" w:cs="Times New Roman"/>
          <w:color w:val="000000"/>
          <w:sz w:val="21"/>
          <w:szCs w:val="21"/>
          <w:lang w:eastAsia="ru-RU"/>
        </w:rPr>
        <w:t xml:space="preserve">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а также на детей, находящихся в домах ребенка, учреждениях образования с круглосуточным режимом пребывания, а так же на детей, помещенных в учреждения социального обслуживания, осуществляющие стационарное социальное обслуживание. На детей-сирот и детей, оставшихся без попечения родителей, находящихся на государственном обеспечении в детских интернатных учреждениях, детских домах семейного типа и приемных семьях.</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color w:val="000000"/>
          <w:sz w:val="21"/>
          <w:szCs w:val="21"/>
          <w:bdr w:val="none" w:sz="0" w:space="0" w:color="auto" w:frame="1"/>
          <w:lang w:eastAsia="ru-RU"/>
        </w:rPr>
        <w:t>Назначение государственных пособий осуществляется</w:t>
      </w:r>
      <w:r w:rsidRPr="00592F82">
        <w:rPr>
          <w:rFonts w:ascii="&amp;quot" w:eastAsia="Times New Roman" w:hAnsi="&amp;quot" w:cs="Times New Roman"/>
          <w:color w:val="000000"/>
          <w:sz w:val="21"/>
          <w:szCs w:val="21"/>
          <w:lang w:eastAsia="ru-RU"/>
        </w:rPr>
        <w:t xml:space="preserve"> </w:t>
      </w:r>
      <w:r w:rsidRPr="00592F82">
        <w:rPr>
          <w:rFonts w:ascii="&amp;quot" w:eastAsia="Times New Roman" w:hAnsi="&amp;quot" w:cs="Times New Roman"/>
          <w:i/>
          <w:iCs/>
          <w:color w:val="000000"/>
          <w:sz w:val="21"/>
          <w:szCs w:val="21"/>
          <w:bdr w:val="none" w:sz="0" w:space="0" w:color="auto" w:frame="1"/>
          <w:lang w:eastAsia="ru-RU"/>
        </w:rPr>
        <w:t xml:space="preserve">по месту работы (службы), учебы в дневной форме получения образования или прохождения подготовки в клинической ординатуре в очной форме лица, имеющего право на государственное пособие. </w:t>
      </w:r>
      <w:r w:rsidRPr="00592F82">
        <w:rPr>
          <w:rFonts w:ascii="&amp;quot" w:eastAsia="Times New Roman" w:hAnsi="&amp;quot" w:cs="Times New Roman"/>
          <w:color w:val="000000"/>
          <w:sz w:val="21"/>
          <w:szCs w:val="21"/>
          <w:lang w:eastAsia="ru-RU"/>
        </w:rPr>
        <w:t xml:space="preserve">При этом в полной семье государственные пособия назначаются по месту работы (службы), учебы, прохождения подготовки </w:t>
      </w:r>
      <w:proofErr w:type="gramStart"/>
      <w:r w:rsidRPr="00592F82">
        <w:rPr>
          <w:rFonts w:ascii="&amp;quot" w:eastAsia="Times New Roman" w:hAnsi="&amp;quot" w:cs="Times New Roman"/>
          <w:color w:val="000000"/>
          <w:sz w:val="21"/>
          <w:szCs w:val="21"/>
          <w:lang w:eastAsia="ru-RU"/>
        </w:rPr>
        <w:t>в клинической ординатуры</w:t>
      </w:r>
      <w:proofErr w:type="gramEnd"/>
      <w:r w:rsidRPr="00592F82">
        <w:rPr>
          <w:rFonts w:ascii="&amp;quot" w:eastAsia="Times New Roman" w:hAnsi="&amp;quot" w:cs="Times New Roman"/>
          <w:color w:val="000000"/>
          <w:sz w:val="21"/>
          <w:szCs w:val="21"/>
          <w:lang w:eastAsia="ru-RU"/>
        </w:rPr>
        <w:t xml:space="preserve"> матери (мачехи) ребенка. В случае, если мать (мачеха) в полной семье не работает (не служит), не учится, не проходит подготовку в клинической ординатуре, государственные пособия назначаются по месту работы (службы), учебы, прохождения подготовки в клинической ординатуре отца (отчима) ребенка.</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 xml:space="preserve">Лицам, работающим по совместительству, государственные пособия назначаются по основному месту работы; Лицам, уплачивающим обязательные страховые взносы в Фонд социальной защиты населения самостоятельно в случаях, предусмотренных законодательством,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священнослужителям и лицам, работающим в религиозных организациях,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 обучающие курсы по направлению данных органов, лицам, работающим в коммерческих организациях со средней численностью работников за календарный год до 15 человек включительно, у индивидуальных </w:t>
      </w:r>
      <w:r w:rsidRPr="00592F82">
        <w:rPr>
          <w:rFonts w:ascii="&amp;quot" w:eastAsia="Times New Roman" w:hAnsi="&amp;quot" w:cs="Times New Roman"/>
          <w:color w:val="000000"/>
          <w:sz w:val="21"/>
          <w:szCs w:val="21"/>
          <w:lang w:eastAsia="ru-RU"/>
        </w:rPr>
        <w:lastRenderedPageBreak/>
        <w:t xml:space="preserve">предпринимателей, частных нотариусов, адвокатов, неработающим лицам </w:t>
      </w:r>
      <w:r w:rsidRPr="00592F82">
        <w:rPr>
          <w:rFonts w:ascii="&amp;quot" w:eastAsia="Times New Roman" w:hAnsi="&amp;quot" w:cs="Times New Roman"/>
          <w:i/>
          <w:iCs/>
          <w:color w:val="000000"/>
          <w:sz w:val="21"/>
          <w:szCs w:val="21"/>
          <w:bdr w:val="none" w:sz="0" w:space="0" w:color="auto" w:frame="1"/>
          <w:lang w:eastAsia="ru-RU"/>
        </w:rPr>
        <w:t>пособия назначаются в органах по труду, занятости и социальной защите в соответствии с регистрацией по месту жительства (месту пребывания).</w:t>
      </w:r>
      <w:r w:rsidRPr="00592F82">
        <w:rPr>
          <w:rFonts w:ascii="&amp;quot" w:eastAsia="Times New Roman" w:hAnsi="&amp;quot" w:cs="Times New Roman"/>
          <w:color w:val="000000"/>
          <w:sz w:val="21"/>
          <w:szCs w:val="21"/>
          <w:lang w:eastAsia="ru-RU"/>
        </w:rPr>
        <w:t xml:space="preserve"> При этом, если в полных семьях родители ребенка относятся к категории указанных лиц, государственные пособия назначаются матери (мачехе) в соответствии с регистрацией по ее месту жительства (месту пребывания).</w:t>
      </w:r>
    </w:p>
    <w:p w:rsidR="00592F82" w:rsidRPr="00592F82" w:rsidRDefault="00592F82" w:rsidP="00592F82">
      <w:pPr>
        <w:shd w:val="clear" w:color="auto" w:fill="FFFFFF"/>
        <w:spacing w:after="336"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Виды государственных пособий:</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 xml:space="preserve"> К пособиям по материнству относятся: </w:t>
      </w:r>
    </w:p>
    <w:p w:rsidR="00592F82" w:rsidRPr="00592F82" w:rsidRDefault="00592F82" w:rsidP="00592F82">
      <w:pPr>
        <w:numPr>
          <w:ilvl w:val="0"/>
          <w:numId w:val="1"/>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по беременности и родам;</w:t>
      </w:r>
    </w:p>
    <w:p w:rsidR="00592F82" w:rsidRPr="00592F82" w:rsidRDefault="00592F82" w:rsidP="00592F82">
      <w:pPr>
        <w:numPr>
          <w:ilvl w:val="0"/>
          <w:numId w:val="1"/>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женщинам, ставшим на учет в организациях здравоохранения до 12-недельного срока беременности.</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К семейным пособиям относятся</w:t>
      </w:r>
      <w:r w:rsidRPr="00592F82">
        <w:rPr>
          <w:rFonts w:ascii="&amp;quot" w:eastAsia="Times New Roman" w:hAnsi="&amp;quot" w:cs="Times New Roman"/>
          <w:i/>
          <w:iCs/>
          <w:color w:val="000000"/>
          <w:sz w:val="21"/>
          <w:szCs w:val="21"/>
          <w:bdr w:val="none" w:sz="0" w:space="0" w:color="auto" w:frame="1"/>
          <w:lang w:eastAsia="ru-RU"/>
        </w:rPr>
        <w:t xml:space="preserve">: </w:t>
      </w:r>
    </w:p>
    <w:p w:rsidR="00592F82" w:rsidRPr="00592F82" w:rsidRDefault="00592F82" w:rsidP="00592F82">
      <w:pPr>
        <w:numPr>
          <w:ilvl w:val="0"/>
          <w:numId w:val="2"/>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в связи с рождением ребенка;</w:t>
      </w:r>
    </w:p>
    <w:p w:rsidR="00592F82" w:rsidRPr="00592F82" w:rsidRDefault="00592F82" w:rsidP="00592F82">
      <w:pPr>
        <w:numPr>
          <w:ilvl w:val="0"/>
          <w:numId w:val="2"/>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по уходу за ребенком в возрасте до 3 лет;</w:t>
      </w:r>
    </w:p>
    <w:p w:rsidR="00592F82" w:rsidRPr="00592F82" w:rsidRDefault="00592F82" w:rsidP="00592F82">
      <w:pPr>
        <w:numPr>
          <w:ilvl w:val="0"/>
          <w:numId w:val="2"/>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семьям на детей в возрасте от 3 до 18 лет в период воспитания ребенка в возрасте до 3 лет (далее — пособие на детей в возрасте от 3 до 18 лет);</w:t>
      </w:r>
    </w:p>
    <w:p w:rsidR="00592F82" w:rsidRPr="00592F82" w:rsidRDefault="00592F82" w:rsidP="00592F82">
      <w:pPr>
        <w:numPr>
          <w:ilvl w:val="0"/>
          <w:numId w:val="2"/>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на детей старше 3 лет из отдельных категорий семей, определяемых настоящим Законом (далее — пособие на детей старше</w:t>
      </w:r>
      <w:r w:rsidRPr="00592F82">
        <w:rPr>
          <w:rFonts w:ascii="&amp;quot" w:eastAsia="Times New Roman" w:hAnsi="&amp;quot" w:cs="Times New Roman"/>
          <w:color w:val="000000"/>
          <w:sz w:val="21"/>
          <w:szCs w:val="21"/>
          <w:lang w:eastAsia="ru-RU"/>
        </w:rPr>
        <w:br/>
        <w:t>3 лет из отдельных категорий семей);</w:t>
      </w:r>
    </w:p>
    <w:p w:rsidR="00592F82" w:rsidRPr="00592F82" w:rsidRDefault="00592F82" w:rsidP="00592F82">
      <w:pPr>
        <w:numPr>
          <w:ilvl w:val="0"/>
          <w:numId w:val="2"/>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на ребенка в возрасте до 18 лет, инфицированного вирусом иммунодефицита человека;</w:t>
      </w:r>
    </w:p>
    <w:p w:rsidR="00592F82" w:rsidRPr="00592F82" w:rsidRDefault="00592F82" w:rsidP="00592F82">
      <w:pPr>
        <w:numPr>
          <w:ilvl w:val="0"/>
          <w:numId w:val="2"/>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по уходу за ребенком-инвалидом в возрасте до 18 лет.</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К пособиям по временной нетрудоспособности по уходу за ребенком относятся:</w:t>
      </w:r>
    </w:p>
    <w:p w:rsidR="00592F82" w:rsidRPr="00592F82" w:rsidRDefault="00592F82" w:rsidP="00592F82">
      <w:pPr>
        <w:numPr>
          <w:ilvl w:val="0"/>
          <w:numId w:val="3"/>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по временной нетрудоспособности по уходу за больным ребенком в возрасте до 14 лет (ребенком-инвалидом в возрасте до 18 лет);</w:t>
      </w:r>
    </w:p>
    <w:p w:rsidR="00592F82" w:rsidRPr="00592F82" w:rsidRDefault="00592F82" w:rsidP="00592F82">
      <w:pPr>
        <w:numPr>
          <w:ilvl w:val="0"/>
          <w:numId w:val="3"/>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592F82" w:rsidRPr="00592F82" w:rsidRDefault="00592F82" w:rsidP="00592F82">
      <w:pPr>
        <w:numPr>
          <w:ilvl w:val="0"/>
          <w:numId w:val="3"/>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Пособие женщинам, ставшим на учет в организациях здравоохранения до 12-недельного срока беременности</w:t>
      </w:r>
    </w:p>
    <w:p w:rsidR="00592F82" w:rsidRPr="00592F82" w:rsidRDefault="00592F82" w:rsidP="00592F82">
      <w:pPr>
        <w:shd w:val="clear" w:color="auto" w:fill="FFFFFF"/>
        <w:spacing w:after="336"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lastRenderedPageBreak/>
        <w:t xml:space="preserve">Законом закрепляется право женщин на получение единовременного пособия, предусмотренного в связи с постановкой на учет до 12-недельного срока беременности, если они стали на такой учет </w:t>
      </w:r>
      <w:r w:rsidRPr="00592F82">
        <w:rPr>
          <w:rFonts w:ascii="&amp;quot" w:eastAsia="Times New Roman" w:hAnsi="&amp;quot" w:cs="Times New Roman"/>
          <w:b/>
          <w:bCs/>
          <w:i/>
          <w:iCs/>
          <w:color w:val="000000"/>
          <w:sz w:val="21"/>
          <w:szCs w:val="21"/>
          <w:bdr w:val="none" w:sz="0" w:space="0" w:color="auto" w:frame="1"/>
          <w:lang w:eastAsia="ru-RU"/>
        </w:rPr>
        <w:t xml:space="preserve">не только в государственных, но и иных организациях здравоохранения.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Пособие в связи с рождением ребенка</w:t>
      </w:r>
    </w:p>
    <w:p w:rsidR="00592F82" w:rsidRPr="00592F82" w:rsidRDefault="00592F82" w:rsidP="00592F82">
      <w:pPr>
        <w:shd w:val="clear" w:color="auto" w:fill="FFFFFF"/>
        <w:spacing w:after="336"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Урегулирован порядок назначения единовременного пособия в связи с рождением ребенка, прибывшим иностранным гражданам, а также гражданам Республики Беларуси, </w:t>
      </w:r>
      <w:r w:rsidRPr="00592F82">
        <w:rPr>
          <w:rFonts w:ascii="&amp;quot" w:eastAsia="Times New Roman" w:hAnsi="&amp;quot" w:cs="Times New Roman"/>
          <w:b/>
          <w:bCs/>
          <w:i/>
          <w:iCs/>
          <w:color w:val="000000"/>
          <w:sz w:val="21"/>
          <w:szCs w:val="21"/>
          <w:bdr w:val="none" w:sz="0" w:space="0" w:color="auto" w:frame="1"/>
          <w:lang w:eastAsia="ru-RU"/>
        </w:rPr>
        <w:t xml:space="preserve">которые зарегистрированы в стране, но проживают за ее пределами.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 xml:space="preserve">Вводятся дополнительные условия для назначения пособия в связи с рождением ребенка: </w:t>
      </w:r>
    </w:p>
    <w:p w:rsidR="00592F82" w:rsidRPr="00592F82" w:rsidRDefault="00592F82" w:rsidP="00592F82">
      <w:pPr>
        <w:numPr>
          <w:ilvl w:val="0"/>
          <w:numId w:val="4"/>
        </w:numPr>
        <w:shd w:val="clear" w:color="auto" w:fill="FFFFFF"/>
        <w:spacing w:after="0"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для временно проживающих в Республике Беларусь иностранных граждан и лиц без гражданства период уплаты обязательных страховых взносов на социальное страхование должен составлять не менее 6 месяцев; </w:t>
      </w:r>
    </w:p>
    <w:p w:rsidR="00592F82" w:rsidRPr="00592F82" w:rsidRDefault="00592F82" w:rsidP="00592F82">
      <w:pPr>
        <w:numPr>
          <w:ilvl w:val="0"/>
          <w:numId w:val="4"/>
        </w:numPr>
        <w:shd w:val="clear" w:color="auto" w:fill="FFFFFF"/>
        <w:spacing w:after="0"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для граждан Республики Беларусь в случае рождения ребенка за границей – проживание одного из родителей в стране не менее 6 месяцев.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Пособие по уходу за ребенком в возрасте до 3 лет</w:t>
      </w:r>
    </w:p>
    <w:p w:rsidR="00592F82" w:rsidRPr="00592F82" w:rsidRDefault="00592F82" w:rsidP="00592F82">
      <w:pPr>
        <w:shd w:val="clear" w:color="auto" w:fill="FFFFFF"/>
        <w:spacing w:after="336"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Право на пособие по уходу за ребенком в возрасте до 3 лет имеют мать (мачеха) в полной семье, родитель в неполной семье, усыновитель (</w:t>
      </w:r>
      <w:proofErr w:type="spellStart"/>
      <w:r w:rsidRPr="00592F82">
        <w:rPr>
          <w:rFonts w:ascii="&amp;quot" w:eastAsia="Times New Roman" w:hAnsi="&amp;quot" w:cs="Times New Roman"/>
          <w:color w:val="000000"/>
          <w:sz w:val="21"/>
          <w:szCs w:val="21"/>
          <w:lang w:eastAsia="ru-RU"/>
        </w:rPr>
        <w:t>удочеритель</w:t>
      </w:r>
      <w:proofErr w:type="spellEnd"/>
      <w:r w:rsidRPr="00592F82">
        <w:rPr>
          <w:rFonts w:ascii="&amp;quot" w:eastAsia="Times New Roman" w:hAnsi="&amp;quot" w:cs="Times New Roman"/>
          <w:color w:val="000000"/>
          <w:sz w:val="21"/>
          <w:szCs w:val="21"/>
          <w:lang w:eastAsia="ru-RU"/>
        </w:rPr>
        <w:t>), опекун ребенка, фактически осуществляющие уход за ребенком в возрасте до 3 лет.</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Предоставлено право на пособие по уходу за ребенком в возрасте до 3 лет другим родственникам ребенка (не являющимися родителями ребенка), если </w:t>
      </w:r>
      <w:proofErr w:type="gramStart"/>
      <w:r w:rsidRPr="00592F82">
        <w:rPr>
          <w:rFonts w:ascii="&amp;quot" w:eastAsia="Times New Roman" w:hAnsi="&amp;quot" w:cs="Times New Roman"/>
          <w:i/>
          <w:iCs/>
          <w:color w:val="000000"/>
          <w:sz w:val="21"/>
          <w:szCs w:val="21"/>
          <w:bdr w:val="none" w:sz="0" w:space="0" w:color="auto" w:frame="1"/>
          <w:lang w:eastAsia="ru-RU"/>
        </w:rPr>
        <w:t>они</w:t>
      </w:r>
      <w:proofErr w:type="gramEnd"/>
      <w:r w:rsidRPr="00592F82">
        <w:rPr>
          <w:rFonts w:ascii="&amp;quot" w:eastAsia="Times New Roman" w:hAnsi="&amp;quot" w:cs="Times New Roman"/>
          <w:i/>
          <w:iCs/>
          <w:color w:val="000000"/>
          <w:sz w:val="21"/>
          <w:szCs w:val="21"/>
          <w:bdr w:val="none" w:sz="0" w:space="0" w:color="auto" w:frame="1"/>
          <w:lang w:eastAsia="ru-RU"/>
        </w:rPr>
        <w:t xml:space="preserve"> будучи индивидуальными предпринимателями, нотариусами, адвокатами, ремесленниками, лицами, осуществляющими деятельность в сфере </w:t>
      </w:r>
      <w:proofErr w:type="spellStart"/>
      <w:r w:rsidRPr="00592F82">
        <w:rPr>
          <w:rFonts w:ascii="&amp;quot" w:eastAsia="Times New Roman" w:hAnsi="&amp;quot" w:cs="Times New Roman"/>
          <w:i/>
          <w:iCs/>
          <w:color w:val="000000"/>
          <w:sz w:val="21"/>
          <w:szCs w:val="21"/>
          <w:bdr w:val="none" w:sz="0" w:space="0" w:color="auto" w:frame="1"/>
          <w:lang w:eastAsia="ru-RU"/>
        </w:rPr>
        <w:t>агроэкотуризма</w:t>
      </w:r>
      <w:proofErr w:type="spellEnd"/>
      <w:r w:rsidRPr="00592F82">
        <w:rPr>
          <w:rFonts w:ascii="&amp;quot" w:eastAsia="Times New Roman" w:hAnsi="&amp;quot" w:cs="Times New Roman"/>
          <w:i/>
          <w:iCs/>
          <w:color w:val="000000"/>
          <w:sz w:val="21"/>
          <w:szCs w:val="21"/>
          <w:bdr w:val="none" w:sz="0" w:space="0" w:color="auto" w:frame="1"/>
          <w:lang w:eastAsia="ru-RU"/>
        </w:rPr>
        <w:t xml:space="preserve">, приостановили свою деятельность в связи с уходом за ребенком в возрасте до 3 лет. Ранее эти лица имели право на пособие по уходу за ребенком в возрасте до 3 лет только, если они состояли в трудовых отношениях и оформили отпуск по уходу за ребенком до достижения им возраста 3 лет.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Уточнено право на получение государственных пособий при нахождении детей-инвалидов в интернатных учреждениях в период оказания им услуги социальной передышки (предоставляется такая услуга до 28 календарных дней в году).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Изменяется подход к </w:t>
      </w:r>
      <w:r w:rsidRPr="00592F82">
        <w:rPr>
          <w:rFonts w:ascii="&amp;quot" w:eastAsia="Times New Roman" w:hAnsi="&amp;quot" w:cs="Times New Roman"/>
          <w:b/>
          <w:bCs/>
          <w:i/>
          <w:iCs/>
          <w:color w:val="000000"/>
          <w:sz w:val="21"/>
          <w:szCs w:val="21"/>
          <w:bdr w:val="none" w:sz="0" w:space="0" w:color="auto" w:frame="1"/>
          <w:lang w:eastAsia="ru-RU"/>
        </w:rPr>
        <w:t>перерасчету размера пособия по уходу за ребенком в возрасте до 3 лет</w:t>
      </w:r>
      <w:r w:rsidRPr="00592F82">
        <w:rPr>
          <w:rFonts w:ascii="&amp;quot" w:eastAsia="Times New Roman" w:hAnsi="&amp;quot" w:cs="Times New Roman"/>
          <w:i/>
          <w:iCs/>
          <w:color w:val="000000"/>
          <w:sz w:val="21"/>
          <w:szCs w:val="21"/>
          <w:bdr w:val="none" w:sz="0" w:space="0" w:color="auto" w:frame="1"/>
          <w:lang w:eastAsia="ru-RU"/>
        </w:rPr>
        <w:t xml:space="preserve">: вместо четырех – два раза в год (с 1 февраля и с 1 августа). При этом в случае уменьшения среднемесячной заработной платы работников в стране, из которой исчисляется пособие по уходу за ребенком в возрасте до 3 лет, размеры пособия будут сохраняться на прежнем уровне.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Будет производиться </w:t>
      </w:r>
      <w:r w:rsidRPr="00592F82">
        <w:rPr>
          <w:rFonts w:ascii="&amp;quot" w:eastAsia="Times New Roman" w:hAnsi="&amp;quot" w:cs="Times New Roman"/>
          <w:b/>
          <w:bCs/>
          <w:i/>
          <w:iCs/>
          <w:color w:val="000000"/>
          <w:sz w:val="21"/>
          <w:szCs w:val="21"/>
          <w:bdr w:val="none" w:sz="0" w:space="0" w:color="auto" w:frame="1"/>
          <w:lang w:eastAsia="ru-RU"/>
        </w:rPr>
        <w:t>выплата пособия по уходу за ребенком в возрасте до 3 лет в полном размере</w:t>
      </w:r>
      <w:r w:rsidRPr="00592F82">
        <w:rPr>
          <w:rFonts w:ascii="&amp;quot" w:eastAsia="Times New Roman" w:hAnsi="&amp;quot" w:cs="Times New Roman"/>
          <w:i/>
          <w:iCs/>
          <w:color w:val="000000"/>
          <w:sz w:val="21"/>
          <w:szCs w:val="21"/>
          <w:bdr w:val="none" w:sz="0" w:space="0" w:color="auto" w:frame="1"/>
          <w:lang w:eastAsia="ru-RU"/>
        </w:rPr>
        <w:t xml:space="preserve"> индивидуальным предпринимателям и другим лицам, самостоятельно уплачивающим обязательные страховые взносы, если они находятся в процессе прекращения </w:t>
      </w:r>
      <w:r w:rsidRPr="00592F82">
        <w:rPr>
          <w:rFonts w:ascii="&amp;quot" w:eastAsia="Times New Roman" w:hAnsi="&amp;quot" w:cs="Times New Roman"/>
          <w:i/>
          <w:iCs/>
          <w:color w:val="000000"/>
          <w:sz w:val="21"/>
          <w:szCs w:val="21"/>
          <w:bdr w:val="none" w:sz="0" w:space="0" w:color="auto" w:frame="1"/>
          <w:lang w:eastAsia="ru-RU"/>
        </w:rPr>
        <w:lastRenderedPageBreak/>
        <w:t xml:space="preserve">предпринимательской деятельности либо приостановили ее по приговору суда, или в связи с приостановлением лицензии на осуществление деятельности.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Предоставлено право </w:t>
      </w:r>
      <w:r w:rsidRPr="00592F82">
        <w:rPr>
          <w:rFonts w:ascii="&amp;quot" w:eastAsia="Times New Roman" w:hAnsi="&amp;quot" w:cs="Times New Roman"/>
          <w:b/>
          <w:bCs/>
          <w:i/>
          <w:iCs/>
          <w:color w:val="000000"/>
          <w:sz w:val="21"/>
          <w:szCs w:val="21"/>
          <w:bdr w:val="none" w:sz="0" w:space="0" w:color="auto" w:frame="1"/>
          <w:lang w:eastAsia="ru-RU"/>
        </w:rPr>
        <w:t>на получение пособия по уходу за ребенком в возрасте до 3 лет в полном размере</w:t>
      </w:r>
      <w:r w:rsidRPr="00592F82">
        <w:rPr>
          <w:rFonts w:ascii="&amp;quot" w:eastAsia="Times New Roman" w:hAnsi="&amp;quot" w:cs="Times New Roman"/>
          <w:i/>
          <w:iCs/>
          <w:color w:val="000000"/>
          <w:sz w:val="21"/>
          <w:szCs w:val="21"/>
          <w:bdr w:val="none" w:sz="0" w:space="0" w:color="auto" w:frame="1"/>
          <w:lang w:eastAsia="ru-RU"/>
        </w:rPr>
        <w:t xml:space="preserve">, при прохождении подготовки </w:t>
      </w:r>
      <w:r w:rsidRPr="00592F82">
        <w:rPr>
          <w:rFonts w:ascii="&amp;quot" w:eastAsia="Times New Roman" w:hAnsi="&amp;quot" w:cs="Times New Roman"/>
          <w:b/>
          <w:bCs/>
          <w:i/>
          <w:iCs/>
          <w:color w:val="000000"/>
          <w:sz w:val="21"/>
          <w:szCs w:val="21"/>
          <w:bdr w:val="none" w:sz="0" w:space="0" w:color="auto" w:frame="1"/>
          <w:lang w:eastAsia="ru-RU"/>
        </w:rPr>
        <w:t xml:space="preserve">в клинической ординатуре </w:t>
      </w:r>
      <w:r w:rsidRPr="00592F82">
        <w:rPr>
          <w:rFonts w:ascii="&amp;quot" w:eastAsia="Times New Roman" w:hAnsi="&amp;quot" w:cs="Times New Roman"/>
          <w:i/>
          <w:iCs/>
          <w:color w:val="000000"/>
          <w:sz w:val="21"/>
          <w:szCs w:val="21"/>
          <w:bdr w:val="none" w:sz="0" w:space="0" w:color="auto" w:frame="1"/>
          <w:lang w:eastAsia="ru-RU"/>
        </w:rPr>
        <w:t xml:space="preserve">в очной форме </w:t>
      </w:r>
      <w:r w:rsidRPr="00592F82">
        <w:rPr>
          <w:rFonts w:ascii="&amp;quot" w:eastAsia="Times New Roman" w:hAnsi="&amp;quot" w:cs="Times New Roman"/>
          <w:b/>
          <w:bCs/>
          <w:i/>
          <w:iCs/>
          <w:color w:val="000000"/>
          <w:sz w:val="21"/>
          <w:szCs w:val="21"/>
          <w:bdr w:val="none" w:sz="0" w:space="0" w:color="auto" w:frame="1"/>
          <w:lang w:eastAsia="ru-RU"/>
        </w:rPr>
        <w:t>за счет собственных средств</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color w:val="000000"/>
          <w:sz w:val="21"/>
          <w:szCs w:val="21"/>
          <w:bdr w:val="none" w:sz="0" w:space="0" w:color="auto" w:frame="1"/>
          <w:lang w:eastAsia="ru-RU"/>
        </w:rPr>
        <w:t>Пособие на детей в возрасте от 3 до 18 лет</w:t>
      </w:r>
    </w:p>
    <w:p w:rsidR="00592F82" w:rsidRPr="00592F82" w:rsidRDefault="00592F82" w:rsidP="00592F82">
      <w:pPr>
        <w:shd w:val="clear" w:color="auto" w:fill="FFFFFF"/>
        <w:spacing w:after="336"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Право на пособие на детей в возрасте от 3 до 18 лет имеют мать (мачеха) или отец (отчим) в полной семье, родитель в неполной семье, усыновитель (</w:t>
      </w:r>
      <w:proofErr w:type="spellStart"/>
      <w:r w:rsidRPr="00592F82">
        <w:rPr>
          <w:rFonts w:ascii="&amp;quot" w:eastAsia="Times New Roman" w:hAnsi="&amp;quot" w:cs="Times New Roman"/>
          <w:color w:val="000000"/>
          <w:sz w:val="21"/>
          <w:szCs w:val="21"/>
          <w:lang w:eastAsia="ru-RU"/>
        </w:rPr>
        <w:t>удочеритель</w:t>
      </w:r>
      <w:proofErr w:type="spellEnd"/>
      <w:r w:rsidRPr="00592F82">
        <w:rPr>
          <w:rFonts w:ascii="&amp;quot" w:eastAsia="Times New Roman" w:hAnsi="&amp;quot" w:cs="Times New Roman"/>
          <w:color w:val="000000"/>
          <w:sz w:val="21"/>
          <w:szCs w:val="21"/>
          <w:lang w:eastAsia="ru-RU"/>
        </w:rPr>
        <w:t>), опекун (попечитель), воспитывающие одновременно детей в возрасте до 3 лет и от 3 до 18 лет.</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color w:val="000000"/>
          <w:sz w:val="21"/>
          <w:szCs w:val="21"/>
          <w:bdr w:val="none" w:sz="0" w:space="0" w:color="auto" w:frame="1"/>
          <w:lang w:eastAsia="ru-RU"/>
        </w:rPr>
        <w:t>Пособие на детей старше 3 лет из отдельных категорий семей</w:t>
      </w:r>
    </w:p>
    <w:p w:rsidR="00592F82" w:rsidRPr="00592F82" w:rsidRDefault="00592F82" w:rsidP="00592F82">
      <w:pPr>
        <w:shd w:val="clear" w:color="auto" w:fill="FFFFFF"/>
        <w:spacing w:after="336"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w:t>
      </w:r>
      <w:proofErr w:type="spellStart"/>
      <w:r w:rsidRPr="00592F82">
        <w:rPr>
          <w:rFonts w:ascii="&amp;quot" w:eastAsia="Times New Roman" w:hAnsi="&amp;quot" w:cs="Times New Roman"/>
          <w:color w:val="000000"/>
          <w:sz w:val="21"/>
          <w:szCs w:val="21"/>
          <w:lang w:eastAsia="ru-RU"/>
        </w:rPr>
        <w:t>удочеритель</w:t>
      </w:r>
      <w:proofErr w:type="spellEnd"/>
      <w:r w:rsidRPr="00592F82">
        <w:rPr>
          <w:rFonts w:ascii="&amp;quot" w:eastAsia="Times New Roman" w:hAnsi="&amp;quot" w:cs="Times New Roman"/>
          <w:color w:val="000000"/>
          <w:sz w:val="21"/>
          <w:szCs w:val="21"/>
          <w:lang w:eastAsia="ru-RU"/>
        </w:rPr>
        <w:t>), опекун (попечитель) при воспитании ими ребенка (детей) старше 3 лет, если в семье:</w:t>
      </w:r>
    </w:p>
    <w:p w:rsidR="00592F82" w:rsidRPr="00592F82" w:rsidRDefault="00592F82" w:rsidP="00592F82">
      <w:pPr>
        <w:numPr>
          <w:ilvl w:val="0"/>
          <w:numId w:val="5"/>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воспитывается ребенок-инвалид в возрасте до 18 лет;</w:t>
      </w:r>
    </w:p>
    <w:p w:rsidR="00592F82" w:rsidRPr="00592F82" w:rsidRDefault="00592F82" w:rsidP="00592F82">
      <w:pPr>
        <w:numPr>
          <w:ilvl w:val="0"/>
          <w:numId w:val="5"/>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воспитывается ребенок в возрасте до 18 лет, инфицированный вирусом иммунодефицита человека;</w:t>
      </w:r>
    </w:p>
    <w:p w:rsidR="00592F82" w:rsidRPr="00592F82" w:rsidRDefault="00592F82" w:rsidP="00592F82">
      <w:pPr>
        <w:numPr>
          <w:ilvl w:val="0"/>
          <w:numId w:val="5"/>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отец (отчим) или усыновитель (</w:t>
      </w:r>
      <w:proofErr w:type="spellStart"/>
      <w:r w:rsidRPr="00592F82">
        <w:rPr>
          <w:rFonts w:ascii="&amp;quot" w:eastAsia="Times New Roman" w:hAnsi="&amp;quot" w:cs="Times New Roman"/>
          <w:color w:val="000000"/>
          <w:sz w:val="21"/>
          <w:szCs w:val="21"/>
          <w:lang w:eastAsia="ru-RU"/>
        </w:rPr>
        <w:t>удочеритель</w:t>
      </w:r>
      <w:proofErr w:type="spellEnd"/>
      <w:r w:rsidRPr="00592F82">
        <w:rPr>
          <w:rFonts w:ascii="&amp;quot" w:eastAsia="Times New Roman" w:hAnsi="&amp;quot" w:cs="Times New Roman"/>
          <w:color w:val="000000"/>
          <w:sz w:val="21"/>
          <w:szCs w:val="21"/>
          <w:lang w:eastAsia="ru-RU"/>
        </w:rPr>
        <w:t>) проходят срочную военную службу, альтернативную службу;</w:t>
      </w:r>
    </w:p>
    <w:p w:rsidR="00592F82" w:rsidRPr="00592F82" w:rsidRDefault="00592F82" w:rsidP="00592F82">
      <w:pPr>
        <w:numPr>
          <w:ilvl w:val="0"/>
          <w:numId w:val="5"/>
        </w:numPr>
        <w:shd w:val="clear" w:color="auto" w:fill="FFFFFF"/>
        <w:spacing w:after="147" w:line="357" w:lineRule="atLeast"/>
        <w:ind w:left="701"/>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color w:val="000000"/>
          <w:sz w:val="21"/>
          <w:szCs w:val="21"/>
          <w:lang w:eastAsia="ru-RU"/>
        </w:rPr>
        <w:t>оба родителя (мать (мачеха), отец (отчим)) в полной семье либо родитель в неполной семье, усыновитель (</w:t>
      </w:r>
      <w:proofErr w:type="spellStart"/>
      <w:r w:rsidRPr="00592F82">
        <w:rPr>
          <w:rFonts w:ascii="&amp;quot" w:eastAsia="Times New Roman" w:hAnsi="&amp;quot" w:cs="Times New Roman"/>
          <w:color w:val="000000"/>
          <w:sz w:val="21"/>
          <w:szCs w:val="21"/>
          <w:lang w:eastAsia="ru-RU"/>
        </w:rPr>
        <w:t>удочеритель</w:t>
      </w:r>
      <w:proofErr w:type="spellEnd"/>
      <w:r w:rsidRPr="00592F82">
        <w:rPr>
          <w:rFonts w:ascii="&amp;quot" w:eastAsia="Times New Roman" w:hAnsi="&amp;quot" w:cs="Times New Roman"/>
          <w:color w:val="000000"/>
          <w:sz w:val="21"/>
          <w:szCs w:val="21"/>
          <w:lang w:eastAsia="ru-RU"/>
        </w:rPr>
        <w:t>)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Введена новая категория семей, имеющих право на </w:t>
      </w:r>
      <w:r w:rsidRPr="00592F82">
        <w:rPr>
          <w:rFonts w:ascii="&amp;quot" w:eastAsia="Times New Roman" w:hAnsi="&amp;quot" w:cs="Times New Roman"/>
          <w:b/>
          <w:bCs/>
          <w:i/>
          <w:iCs/>
          <w:color w:val="000000"/>
          <w:sz w:val="21"/>
          <w:szCs w:val="21"/>
          <w:bdr w:val="none" w:sz="0" w:space="0" w:color="auto" w:frame="1"/>
          <w:lang w:eastAsia="ru-RU"/>
        </w:rPr>
        <w:t>пособие на детей старше 3 лет из отдельных категорий семей</w:t>
      </w:r>
      <w:r w:rsidRPr="00592F82">
        <w:rPr>
          <w:rFonts w:ascii="&amp;quot" w:eastAsia="Times New Roman" w:hAnsi="&amp;quot" w:cs="Times New Roman"/>
          <w:i/>
          <w:iCs/>
          <w:color w:val="000000"/>
          <w:sz w:val="21"/>
          <w:szCs w:val="21"/>
          <w:bdr w:val="none" w:sz="0" w:space="0" w:color="auto" w:frame="1"/>
          <w:lang w:eastAsia="ru-RU"/>
        </w:rPr>
        <w:t xml:space="preserve">, – семьи, в которых отец (отчим) проходит </w:t>
      </w:r>
      <w:r w:rsidRPr="00592F82">
        <w:rPr>
          <w:rFonts w:ascii="&amp;quot" w:eastAsia="Times New Roman" w:hAnsi="&amp;quot" w:cs="Times New Roman"/>
          <w:b/>
          <w:bCs/>
          <w:i/>
          <w:iCs/>
          <w:color w:val="000000"/>
          <w:sz w:val="21"/>
          <w:szCs w:val="21"/>
          <w:bdr w:val="none" w:sz="0" w:space="0" w:color="auto" w:frame="1"/>
          <w:lang w:eastAsia="ru-RU"/>
        </w:rPr>
        <w:t>альтернативную службу</w:t>
      </w:r>
      <w:r w:rsidRPr="00592F82">
        <w:rPr>
          <w:rFonts w:ascii="&amp;quot" w:eastAsia="Times New Roman" w:hAnsi="&amp;quot" w:cs="Times New Roman"/>
          <w:i/>
          <w:iCs/>
          <w:color w:val="000000"/>
          <w:sz w:val="21"/>
          <w:szCs w:val="21"/>
          <w:bdr w:val="none" w:sz="0" w:space="0" w:color="auto" w:frame="1"/>
          <w:lang w:eastAsia="ru-RU"/>
        </w:rPr>
        <w:t xml:space="preserve">.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Внесены изменения для отдельных категорий семей, воспитывающих детей старше 3 лет, а именно – для семей, в которых родители являются инвалидами I или II группы или один из родителей является инвалидом I группы, а другой осуществляет уход за ним с получением пособия по уходу.</w:t>
      </w:r>
      <w:r w:rsidRPr="00592F82">
        <w:rPr>
          <w:rFonts w:ascii="&amp;quot" w:eastAsia="Times New Roman" w:hAnsi="&amp;quot" w:cs="Times New Roman"/>
          <w:i/>
          <w:iCs/>
          <w:color w:val="000000"/>
          <w:sz w:val="21"/>
          <w:szCs w:val="21"/>
          <w:bdr w:val="none" w:sz="0" w:space="0" w:color="auto" w:frame="1"/>
          <w:lang w:eastAsia="ru-RU"/>
        </w:rPr>
        <w:t xml:space="preserve"> Законом предоставлено таким семьям право на пособия на детей старше 3 лет из отдельных категорий семей до достижения детьми возраста 18 лет без каких-либо условий к их обучению, т.е. они смогут получать пособия на детей, обучающихся на бюджетной основе, на заочной (дистанционной) или вечерней форме обучения, и на детей, не продолживших обучение после окончания школы.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color w:val="000000"/>
          <w:sz w:val="21"/>
          <w:szCs w:val="21"/>
          <w:bdr w:val="none" w:sz="0" w:space="0" w:color="auto" w:frame="1"/>
          <w:lang w:eastAsia="ru-RU"/>
        </w:rPr>
        <w:t>Пособие по уходу за ребенком-инвалидом в возрасте до 18 лет</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b/>
          <w:bCs/>
          <w:i/>
          <w:iCs/>
          <w:color w:val="000000"/>
          <w:sz w:val="21"/>
          <w:szCs w:val="21"/>
          <w:bdr w:val="none" w:sz="0" w:space="0" w:color="auto" w:frame="1"/>
          <w:lang w:eastAsia="ru-RU"/>
        </w:rPr>
        <w:t>Право на пособие по уходу за ребенком-инвалидом в возрасте до 18 лет имеют</w:t>
      </w:r>
      <w:r w:rsidRPr="00592F82">
        <w:rPr>
          <w:rFonts w:ascii="&amp;quot" w:eastAsia="Times New Roman" w:hAnsi="&amp;quot" w:cs="Times New Roman"/>
          <w:color w:val="000000"/>
          <w:sz w:val="21"/>
          <w:szCs w:val="21"/>
          <w:lang w:eastAsia="ru-RU"/>
        </w:rPr>
        <w:t xml:space="preserve"> мать (мачеха) или отец (отчим) в полной семье, родитель в неполной семье, усыновитель (</w:t>
      </w:r>
      <w:proofErr w:type="spellStart"/>
      <w:r w:rsidRPr="00592F82">
        <w:rPr>
          <w:rFonts w:ascii="&amp;quot" w:eastAsia="Times New Roman" w:hAnsi="&amp;quot" w:cs="Times New Roman"/>
          <w:color w:val="000000"/>
          <w:sz w:val="21"/>
          <w:szCs w:val="21"/>
          <w:lang w:eastAsia="ru-RU"/>
        </w:rPr>
        <w:t>удочеритель</w:t>
      </w:r>
      <w:proofErr w:type="spellEnd"/>
      <w:r w:rsidRPr="00592F82">
        <w:rPr>
          <w:rFonts w:ascii="&amp;quot" w:eastAsia="Times New Roman" w:hAnsi="&amp;quot" w:cs="Times New Roman"/>
          <w:color w:val="000000"/>
          <w:sz w:val="21"/>
          <w:szCs w:val="21"/>
          <w:lang w:eastAsia="ru-RU"/>
        </w:rPr>
        <w:t xml:space="preserve">), опекун </w:t>
      </w:r>
      <w:r w:rsidRPr="00592F82">
        <w:rPr>
          <w:rFonts w:ascii="&amp;quot" w:eastAsia="Times New Roman" w:hAnsi="&amp;quot" w:cs="Times New Roman"/>
          <w:color w:val="000000"/>
          <w:sz w:val="21"/>
          <w:szCs w:val="21"/>
          <w:lang w:eastAsia="ru-RU"/>
        </w:rPr>
        <w:lastRenderedPageBreak/>
        <w:t>(попечитель) ребенка-инвалида либо другое лицо, фактически осуществляющие уход за ним, при соблюдении определенных условий.</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В целях усиления социальной поддержки семей, в которых воспитываются дети-инвалиды, предоставлено право родителям осуществлять уход за ребенком-инвалидом с получением </w:t>
      </w:r>
      <w:r w:rsidRPr="00592F82">
        <w:rPr>
          <w:rFonts w:ascii="&amp;quot" w:eastAsia="Times New Roman" w:hAnsi="&amp;quot" w:cs="Times New Roman"/>
          <w:b/>
          <w:bCs/>
          <w:i/>
          <w:iCs/>
          <w:color w:val="000000"/>
          <w:sz w:val="21"/>
          <w:szCs w:val="21"/>
          <w:bdr w:val="none" w:sz="0" w:space="0" w:color="auto" w:frame="1"/>
          <w:lang w:eastAsia="ru-RU"/>
        </w:rPr>
        <w:t>пособия по уходу за ребенком-инвалидом в возрасте до 18 лет</w:t>
      </w:r>
      <w:r w:rsidRPr="00592F82">
        <w:rPr>
          <w:rFonts w:ascii="&amp;quot" w:eastAsia="Times New Roman" w:hAnsi="&amp;quot" w:cs="Times New Roman"/>
          <w:i/>
          <w:iCs/>
          <w:color w:val="000000"/>
          <w:sz w:val="21"/>
          <w:szCs w:val="21"/>
          <w:bdr w:val="none" w:sz="0" w:space="0" w:color="auto" w:frame="1"/>
          <w:lang w:eastAsia="ru-RU"/>
        </w:rPr>
        <w:t xml:space="preserve"> и одновременно работать на 0,5 ставки или выполнять работу на дому.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Также родители ребенка-инвалида будут иметь право на пособие по уходу за ребенком-инвалидом в возрасте до 18 лет и в случае получения ими пенсии либо ежемесячной страховой выплаты от </w:t>
      </w:r>
      <w:proofErr w:type="spellStart"/>
      <w:r w:rsidRPr="00592F82">
        <w:rPr>
          <w:rFonts w:ascii="&amp;quot" w:eastAsia="Times New Roman" w:hAnsi="&amp;quot" w:cs="Times New Roman"/>
          <w:i/>
          <w:iCs/>
          <w:color w:val="000000"/>
          <w:sz w:val="21"/>
          <w:szCs w:val="21"/>
          <w:bdr w:val="none" w:sz="0" w:space="0" w:color="auto" w:frame="1"/>
          <w:lang w:eastAsia="ru-RU"/>
        </w:rPr>
        <w:t>Белгосстраха</w:t>
      </w:r>
      <w:proofErr w:type="spellEnd"/>
      <w:r w:rsidRPr="00592F82">
        <w:rPr>
          <w:rFonts w:ascii="&amp;quot" w:eastAsia="Times New Roman" w:hAnsi="&amp;quot" w:cs="Times New Roman"/>
          <w:i/>
          <w:iCs/>
          <w:color w:val="000000"/>
          <w:sz w:val="21"/>
          <w:szCs w:val="21"/>
          <w:bdr w:val="none" w:sz="0" w:space="0" w:color="auto" w:frame="1"/>
          <w:lang w:eastAsia="ru-RU"/>
        </w:rPr>
        <w:t xml:space="preserve">. В настоящее время такое право имеют только родители с инвалидностью. </w:t>
      </w:r>
    </w:p>
    <w:p w:rsidR="00592F82" w:rsidRPr="00592F82" w:rsidRDefault="00592F82" w:rsidP="00592F82">
      <w:pPr>
        <w:shd w:val="clear" w:color="auto" w:fill="FFFFFF"/>
        <w:spacing w:after="0"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Кроме того, повышен размер пособия по уходу за ребенком-инвалидом в возрасте до 18 лет до 120 % БПМ для лиц, осуществляющих уход за ребенком-инвалидом в возрасте от 3 до 18 лет с III или IV степенью утраты здоровья. </w:t>
      </w:r>
    </w:p>
    <w:p w:rsidR="00592F82" w:rsidRPr="00592F82" w:rsidRDefault="00592F82" w:rsidP="00592F82">
      <w:pPr>
        <w:shd w:val="clear" w:color="auto" w:fill="FFFFFF"/>
        <w:spacing w:line="357" w:lineRule="atLeast"/>
        <w:jc w:val="both"/>
        <w:textAlignment w:val="baseline"/>
        <w:rPr>
          <w:rFonts w:ascii="&amp;quot" w:eastAsia="Times New Roman" w:hAnsi="&amp;quot" w:cs="Times New Roman"/>
          <w:color w:val="000000"/>
          <w:sz w:val="21"/>
          <w:szCs w:val="21"/>
          <w:lang w:eastAsia="ru-RU"/>
        </w:rPr>
      </w:pPr>
      <w:r w:rsidRPr="00592F82">
        <w:rPr>
          <w:rFonts w:ascii="&amp;quot" w:eastAsia="Times New Roman" w:hAnsi="&amp;quot" w:cs="Times New Roman"/>
          <w:i/>
          <w:iCs/>
          <w:color w:val="000000"/>
          <w:sz w:val="21"/>
          <w:szCs w:val="21"/>
          <w:bdr w:val="none" w:sz="0" w:space="0" w:color="auto" w:frame="1"/>
          <w:lang w:eastAsia="ru-RU"/>
        </w:rPr>
        <w:t xml:space="preserve">Предоставлено право родителям (усыновителям, </w:t>
      </w:r>
      <w:proofErr w:type="spellStart"/>
      <w:r w:rsidRPr="00592F82">
        <w:rPr>
          <w:rFonts w:ascii="&amp;quot" w:eastAsia="Times New Roman" w:hAnsi="&amp;quot" w:cs="Times New Roman"/>
          <w:i/>
          <w:iCs/>
          <w:color w:val="000000"/>
          <w:sz w:val="21"/>
          <w:szCs w:val="21"/>
          <w:bdr w:val="none" w:sz="0" w:space="0" w:color="auto" w:frame="1"/>
          <w:lang w:eastAsia="ru-RU"/>
        </w:rPr>
        <w:t>удочерителям</w:t>
      </w:r>
      <w:proofErr w:type="spellEnd"/>
      <w:r w:rsidRPr="00592F82">
        <w:rPr>
          <w:rFonts w:ascii="&amp;quot" w:eastAsia="Times New Roman" w:hAnsi="&amp;quot" w:cs="Times New Roman"/>
          <w:i/>
          <w:iCs/>
          <w:color w:val="000000"/>
          <w:sz w:val="21"/>
          <w:szCs w:val="21"/>
          <w:bdr w:val="none" w:sz="0" w:space="0" w:color="auto" w:frame="1"/>
          <w:lang w:eastAsia="ru-RU"/>
        </w:rPr>
        <w:t xml:space="preserve">, опекунам, попечителям) ребенка-инвалида </w:t>
      </w:r>
      <w:r w:rsidRPr="00592F82">
        <w:rPr>
          <w:rFonts w:ascii="&amp;quot" w:eastAsia="Times New Roman" w:hAnsi="&amp;quot" w:cs="Times New Roman"/>
          <w:b/>
          <w:bCs/>
          <w:i/>
          <w:iCs/>
          <w:color w:val="000000"/>
          <w:sz w:val="21"/>
          <w:szCs w:val="21"/>
          <w:bdr w:val="none" w:sz="0" w:space="0" w:color="auto" w:frame="1"/>
          <w:lang w:eastAsia="ru-RU"/>
        </w:rPr>
        <w:t>на получение пособия по временной нетрудоспособности по уходу за ребенком-инвалидом на период его санаторно-курортного лечения, медицинской реабилитации</w:t>
      </w:r>
      <w:r w:rsidRPr="00592F82">
        <w:rPr>
          <w:rFonts w:ascii="&amp;quot" w:eastAsia="Times New Roman" w:hAnsi="&amp;quot" w:cs="Times New Roman"/>
          <w:i/>
          <w:iCs/>
          <w:color w:val="000000"/>
          <w:sz w:val="21"/>
          <w:szCs w:val="21"/>
          <w:bdr w:val="none" w:sz="0" w:space="0" w:color="auto" w:frame="1"/>
          <w:lang w:eastAsia="ru-RU"/>
        </w:rPr>
        <w:t>, в тех случаях, когда получателем пособия по уходу за ребенком-инвалидом в возрасте до 18 лет является другое лицо или другой родитель, которые не имеют возможности осуществлять уход за ребенком-инвалидом в этот период по объективным причинам (в настоящее время право на данный вид пособия им предоставляется, при условии отказа других лиц от получения пособия по уходу за ребенком инвалидом на период его санаторно-курортного лечения, медицинской реабилитации).</w:t>
      </w:r>
    </w:p>
    <w:p w:rsidR="00592F82" w:rsidRDefault="00592F82"/>
    <w:sectPr w:rsidR="00592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0B69"/>
    <w:multiLevelType w:val="multilevel"/>
    <w:tmpl w:val="C3A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9A2546"/>
    <w:multiLevelType w:val="multilevel"/>
    <w:tmpl w:val="57BA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185851"/>
    <w:multiLevelType w:val="multilevel"/>
    <w:tmpl w:val="B320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13537"/>
    <w:multiLevelType w:val="multilevel"/>
    <w:tmpl w:val="9A26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CC26B8"/>
    <w:multiLevelType w:val="multilevel"/>
    <w:tmpl w:val="116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82"/>
    <w:rsid w:val="0059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5209"/>
  <w15:chartTrackingRefBased/>
  <w15:docId w15:val="{EBE9E03D-7820-44AD-909D-C4AD3C05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538">
      <w:bodyDiv w:val="1"/>
      <w:marLeft w:val="0"/>
      <w:marRight w:val="0"/>
      <w:marTop w:val="0"/>
      <w:marBottom w:val="0"/>
      <w:divBdr>
        <w:top w:val="none" w:sz="0" w:space="0" w:color="auto"/>
        <w:left w:val="none" w:sz="0" w:space="0" w:color="auto"/>
        <w:bottom w:val="none" w:sz="0" w:space="0" w:color="auto"/>
        <w:right w:val="none" w:sz="0" w:space="0" w:color="auto"/>
      </w:divBdr>
      <w:divsChild>
        <w:div w:id="385295733">
          <w:marLeft w:val="0"/>
          <w:marRight w:val="0"/>
          <w:marTop w:val="0"/>
          <w:marBottom w:val="600"/>
          <w:divBdr>
            <w:top w:val="none" w:sz="0" w:space="0" w:color="auto"/>
            <w:left w:val="none" w:sz="0" w:space="0" w:color="auto"/>
            <w:bottom w:val="none" w:sz="0" w:space="0" w:color="auto"/>
            <w:right w:val="none" w:sz="0" w:space="0" w:color="auto"/>
          </w:divBdr>
          <w:divsChild>
            <w:div w:id="764686246">
              <w:marLeft w:val="0"/>
              <w:marRight w:val="0"/>
              <w:marTop w:val="0"/>
              <w:marBottom w:val="0"/>
              <w:divBdr>
                <w:top w:val="none" w:sz="0" w:space="0" w:color="auto"/>
                <w:left w:val="none" w:sz="0" w:space="0" w:color="auto"/>
                <w:bottom w:val="none" w:sz="0" w:space="0" w:color="auto"/>
                <w:right w:val="none" w:sz="0" w:space="0" w:color="auto"/>
              </w:divBdr>
              <w:divsChild>
                <w:div w:id="831146210">
                  <w:marLeft w:val="701"/>
                  <w:marRight w:val="701"/>
                  <w:marTop w:val="0"/>
                  <w:marBottom w:val="0"/>
                  <w:divBdr>
                    <w:top w:val="none" w:sz="0" w:space="0" w:color="auto"/>
                    <w:left w:val="none" w:sz="0" w:space="0" w:color="auto"/>
                    <w:bottom w:val="none" w:sz="0" w:space="0" w:color="auto"/>
                    <w:right w:val="none" w:sz="0" w:space="0" w:color="auto"/>
                  </w:divBdr>
                  <w:divsChild>
                    <w:div w:id="3526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dgrodno.gov.by/wp-content/uploads/2018/07/&#1047;&#1040;&#1050;&#1054;&#1053;-&#1056;&#1045;&#1057;&#1055;&#1059;&#1041;&#1051;&#1048;&#1050;&#1048;-&#1041;&#1045;&#1051;&#1040;&#1056;&#1059;&#1057;&#1068;-&#8470;7-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2018-12-05T14:24:00Z</dcterms:created>
  <dcterms:modified xsi:type="dcterms:W3CDTF">2018-12-05T14:29:00Z</dcterms:modified>
</cp:coreProperties>
</file>