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9" w:rsidRPr="00072BAD" w:rsidRDefault="00F57BE9" w:rsidP="00F57BE9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</w:pPr>
      <w:r w:rsidRPr="00072BAD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  <w:lang w:eastAsia="ru-RU"/>
        </w:rPr>
        <w:t>Процедура № 15.32.</w:t>
      </w:r>
      <w:r w:rsidRPr="00072BAD">
        <w:rPr>
          <w:rFonts w:ascii="Arial" w:eastAsia="Times New Roman" w:hAnsi="Arial" w:cs="Arial"/>
          <w:b/>
          <w:bCs/>
          <w:color w:val="01549E"/>
          <w:sz w:val="30"/>
          <w:szCs w:val="30"/>
          <w:shd w:val="clear" w:color="auto" w:fill="FFFFFF"/>
          <w:lang w:eastAsia="ru-RU"/>
        </w:rPr>
        <w:t>Обмен свидетельства о регистрации колесного трактора, прицепа к нему и самоходной машины (технического паспорта).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5037"/>
      </w:tblGrid>
      <w:tr w:rsidR="00F57BE9" w:rsidRPr="00072BAD" w:rsidTr="00A91E8C">
        <w:trPr>
          <w:tblCellSpacing w:w="15" w:type="dxa"/>
        </w:trPr>
        <w:tc>
          <w:tcPr>
            <w:tcW w:w="4363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49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свидетельства о регистрации колесного трактора, прицепа к нему и самоходной машины (технического паспорта)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№200 от 26.04.2010г. с изменениями (Указ №311 от 06.09.2022г.</w:t>
            </w:r>
            <w:proofErr w:type="gramEnd"/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 –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 в Республике Беларусь – для иностранных граждан и лиц без гражданства, временно проживающих в Республике Беларусь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- в случаях, когда регистрация по месту пребывания является обязательной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регистрации по месту пребывания - для военнослужащего и членов его семьи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 колесного трактора, прицепа к нему и самоходной машины (технический паспорт)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изменение фамилии, собственного имени, отчества собственника, - в случае изменения фамилии, собственного имени, отчества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приобретение комплектующих изделий при переоборудовании колесного трактора, самоходной машины с изменением ег</w:t>
            </w:r>
            <w:proofErr w:type="gramStart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ее) модели (модификации), и справка из организации, проводившей переоборудование самоходной машины, - в случае переоборудования самоходной машины с изменением ее модели (модификации)</w:t>
            </w:r>
          </w:p>
          <w:p w:rsidR="00F57BE9" w:rsidRPr="00072BAD" w:rsidRDefault="00F57BE9" w:rsidP="00F57B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Суета Виталий Викторович, зав. сектором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механизации, каб.17.тел.2-15-56.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Станкевич 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государственный инспектор, пл.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Ратушная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2-33-25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базовая величина</w:t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платежа: Главное управление МФ РБ по Гродненской области УНП 500563252,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платежа 03002 ОАО «АСБ «Беларусбанк», БИК: АКВВВY2X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счёт: BY9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АКВВ 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0 003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Pr="00AB4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0000.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 со дня подачи заявления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 получении технического паспорта (при необходимости)</w:t>
            </w:r>
          </w:p>
        </w:tc>
      </w:tr>
      <w:tr w:rsidR="00F57BE9" w:rsidRPr="00072BAD" w:rsidTr="00A91E8C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57BE9" w:rsidRPr="00072BAD" w:rsidRDefault="00F57BE9" w:rsidP="00A9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областной исполнительный комитет</w:t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230023 г. Гродно, ул. Ожешко, 3</w:t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пятница: 08.30 - 13.00, 14.00 - 17.30.</w:t>
            </w:r>
            <w:r w:rsidRPr="0007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4E62F6" w:rsidRDefault="004E62F6">
      <w:bookmarkStart w:id="0" w:name="_GoBack"/>
      <w:bookmarkEnd w:id="0"/>
    </w:p>
    <w:sectPr w:rsidR="004E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1E6A"/>
    <w:multiLevelType w:val="multilevel"/>
    <w:tmpl w:val="FD28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BE"/>
    <w:rsid w:val="004E62F6"/>
    <w:rsid w:val="00AE21BE"/>
    <w:rsid w:val="00F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>SPecialiST RePack, SanBuild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2022-09-21T07:53:00Z</dcterms:created>
  <dcterms:modified xsi:type="dcterms:W3CDTF">2022-09-21T07:54:00Z</dcterms:modified>
</cp:coreProperties>
</file>