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56" w:rsidRDefault="00CD3D51" w:rsidP="00CD3D51">
      <w:pPr>
        <w:ind w:firstLine="709"/>
        <w:jc w:val="center"/>
        <w:rPr>
          <w:szCs w:val="30"/>
        </w:rPr>
      </w:pPr>
      <w:bookmarkStart w:id="0" w:name="_GoBack"/>
      <w:bookmarkEnd w:id="0"/>
      <w:r>
        <w:rPr>
          <w:szCs w:val="30"/>
        </w:rPr>
        <w:t>Материальная помощь</w:t>
      </w:r>
    </w:p>
    <w:p w:rsidR="00CD3D51" w:rsidRDefault="00CD3D51" w:rsidP="00CD3D51">
      <w:pPr>
        <w:ind w:firstLine="709"/>
        <w:jc w:val="center"/>
        <w:rPr>
          <w:szCs w:val="30"/>
        </w:rPr>
      </w:pPr>
    </w:p>
    <w:p w:rsidR="00F15733" w:rsidRPr="00CD3D51" w:rsidRDefault="003A4E10" w:rsidP="003A4E1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D3D51">
        <w:rPr>
          <w:rFonts w:eastAsiaTheme="minorHAnsi"/>
          <w:sz w:val="28"/>
          <w:szCs w:val="28"/>
          <w:lang w:eastAsia="en-US"/>
        </w:rPr>
        <w:t xml:space="preserve">Материальная помощь безработному и членам его семьи, а также гражданам в период профессиональной подготовки, переподготовки, повышения квалификации и освоения содержания образовательной программы обучающих курсов оказывается в соответствии с  </w:t>
      </w:r>
      <w:r w:rsidRPr="00CD3D51">
        <w:rPr>
          <w:sz w:val="28"/>
          <w:szCs w:val="28"/>
        </w:rPr>
        <w:t xml:space="preserve">Положением </w:t>
      </w:r>
      <w:r w:rsidRPr="00CD3D51">
        <w:rPr>
          <w:rFonts w:eastAsiaTheme="minorHAnsi"/>
          <w:sz w:val="28"/>
          <w:szCs w:val="28"/>
          <w:lang w:eastAsia="en-US"/>
        </w:rPr>
        <w:t>о порядке и условиях оказания материальной помощи безработному и членам его семьи, а также гражданам в период профессиональной подготовки, переподготовки, повышения квалификации и освоения содержания образовательной программы обучающих курсов, утвержденн</w:t>
      </w:r>
      <w:r w:rsidR="00FE14DF" w:rsidRPr="00CD3D51">
        <w:rPr>
          <w:rFonts w:eastAsiaTheme="minorHAnsi"/>
          <w:sz w:val="28"/>
          <w:szCs w:val="28"/>
          <w:lang w:eastAsia="en-US"/>
        </w:rPr>
        <w:t>ым</w:t>
      </w:r>
      <w:r w:rsidRPr="00CD3D51">
        <w:rPr>
          <w:rFonts w:eastAsiaTheme="minorHAnsi"/>
          <w:sz w:val="28"/>
          <w:szCs w:val="28"/>
          <w:lang w:eastAsia="en-US"/>
        </w:rPr>
        <w:t xml:space="preserve"> постановление</w:t>
      </w:r>
      <w:r w:rsidR="0085085D" w:rsidRPr="00CD3D51">
        <w:rPr>
          <w:rFonts w:eastAsiaTheme="minorHAnsi"/>
          <w:sz w:val="28"/>
          <w:szCs w:val="28"/>
          <w:lang w:eastAsia="en-US"/>
        </w:rPr>
        <w:t>м</w:t>
      </w:r>
      <w:proofErr w:type="gramEnd"/>
      <w:r w:rsidRPr="00CD3D51">
        <w:rPr>
          <w:rFonts w:eastAsiaTheme="minorHAnsi"/>
          <w:sz w:val="28"/>
          <w:szCs w:val="28"/>
          <w:lang w:eastAsia="en-US"/>
        </w:rPr>
        <w:t xml:space="preserve"> Совета Министров Республики Беларусь от 17</w:t>
      </w:r>
      <w:r w:rsidR="0044347E" w:rsidRPr="00CD3D51">
        <w:rPr>
          <w:rFonts w:eastAsiaTheme="minorHAnsi"/>
          <w:sz w:val="28"/>
          <w:szCs w:val="28"/>
          <w:lang w:eastAsia="en-US"/>
        </w:rPr>
        <w:t xml:space="preserve"> ноября </w:t>
      </w:r>
      <w:r w:rsidRPr="00CD3D51">
        <w:rPr>
          <w:rFonts w:eastAsiaTheme="minorHAnsi"/>
          <w:sz w:val="28"/>
          <w:szCs w:val="28"/>
          <w:lang w:eastAsia="en-US"/>
        </w:rPr>
        <w:t xml:space="preserve">2006 </w:t>
      </w:r>
      <w:r w:rsidR="0044347E" w:rsidRPr="00CD3D51">
        <w:rPr>
          <w:rFonts w:eastAsiaTheme="minorHAnsi"/>
          <w:sz w:val="28"/>
          <w:szCs w:val="28"/>
          <w:lang w:eastAsia="en-US"/>
        </w:rPr>
        <w:t xml:space="preserve">г. </w:t>
      </w:r>
      <w:r w:rsidRPr="00CD3D51">
        <w:rPr>
          <w:rFonts w:eastAsiaTheme="minorHAnsi"/>
          <w:sz w:val="28"/>
          <w:szCs w:val="28"/>
          <w:lang w:eastAsia="en-US"/>
        </w:rPr>
        <w:t>№ 1549</w:t>
      </w:r>
      <w:r w:rsidR="00FE14DF" w:rsidRPr="00CD3D51">
        <w:rPr>
          <w:rFonts w:eastAsiaTheme="minorHAnsi"/>
          <w:sz w:val="28"/>
          <w:szCs w:val="28"/>
          <w:lang w:eastAsia="en-US"/>
        </w:rPr>
        <w:t xml:space="preserve"> (далее – Положение)</w:t>
      </w:r>
      <w:r w:rsidRPr="00CD3D51">
        <w:rPr>
          <w:rFonts w:eastAsiaTheme="minorHAnsi"/>
          <w:sz w:val="28"/>
          <w:szCs w:val="28"/>
          <w:lang w:eastAsia="en-US"/>
        </w:rPr>
        <w:t xml:space="preserve">. </w:t>
      </w:r>
    </w:p>
    <w:p w:rsidR="00C03F76" w:rsidRPr="00CD3D51" w:rsidRDefault="00C03F76" w:rsidP="003A4E1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D51">
        <w:rPr>
          <w:rFonts w:eastAsiaTheme="minorHAnsi"/>
          <w:sz w:val="28"/>
          <w:szCs w:val="28"/>
          <w:lang w:eastAsia="en-US"/>
        </w:rPr>
        <w:t>Право на получение материальной помощи имеют:</w:t>
      </w:r>
    </w:p>
    <w:p w:rsidR="00C03F76" w:rsidRPr="00CD3D51" w:rsidRDefault="00C03F76" w:rsidP="003A4E1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D51">
        <w:rPr>
          <w:rFonts w:eastAsiaTheme="minorHAnsi"/>
          <w:sz w:val="28"/>
          <w:szCs w:val="28"/>
          <w:lang w:eastAsia="en-US"/>
        </w:rPr>
        <w:t>безработные, состоящие на учете в органе по труду, занятости и социальной защите более одного месяца, независимо от получения пособия по безработице;</w:t>
      </w:r>
    </w:p>
    <w:p w:rsidR="00C03F76" w:rsidRPr="00CD3D51" w:rsidRDefault="0038416C" w:rsidP="003A4E1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D51">
        <w:rPr>
          <w:rFonts w:eastAsiaTheme="minorHAnsi"/>
          <w:sz w:val="28"/>
          <w:szCs w:val="28"/>
          <w:lang w:eastAsia="en-US"/>
        </w:rPr>
        <w:t>граждан</w:t>
      </w:r>
      <w:r w:rsidRPr="00CD3D51">
        <w:rPr>
          <w:rFonts w:eastAsiaTheme="minorHAnsi"/>
          <w:sz w:val="28"/>
          <w:szCs w:val="28"/>
          <w:lang w:eastAsia="en-US"/>
        </w:rPr>
        <w:t>е</w:t>
      </w:r>
      <w:r w:rsidRPr="00CD3D51">
        <w:rPr>
          <w:rFonts w:eastAsiaTheme="minorHAnsi"/>
          <w:sz w:val="28"/>
          <w:szCs w:val="28"/>
          <w:lang w:eastAsia="en-US"/>
        </w:rPr>
        <w:t xml:space="preserve"> в период профессиональной подготовки, переподготовки, повышения квалификации и освоения содержания образовательной программы обучающих курсов</w:t>
      </w:r>
      <w:r w:rsidRPr="00CD3D51">
        <w:rPr>
          <w:rFonts w:eastAsiaTheme="minorHAnsi"/>
          <w:sz w:val="28"/>
          <w:szCs w:val="28"/>
          <w:lang w:eastAsia="en-US"/>
        </w:rPr>
        <w:t xml:space="preserve"> по направлению органов по труду, занятости и социальной защите;</w:t>
      </w:r>
    </w:p>
    <w:p w:rsidR="0038416C" w:rsidRPr="00CD3D51" w:rsidRDefault="0038416C" w:rsidP="003A4E1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3D51">
        <w:rPr>
          <w:rFonts w:eastAsiaTheme="minorHAnsi"/>
          <w:sz w:val="28"/>
          <w:szCs w:val="28"/>
          <w:lang w:eastAsia="en-US"/>
        </w:rPr>
        <w:t>члены семьи безработного в установленном законодательном порядке в случае смерти безработного или членов его семьи.</w:t>
      </w:r>
    </w:p>
    <w:p w:rsidR="003A4E10" w:rsidRPr="00CD3D51" w:rsidRDefault="0038416C" w:rsidP="003841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D3D51">
        <w:rPr>
          <w:rFonts w:eastAsiaTheme="minorHAnsi"/>
          <w:sz w:val="28"/>
          <w:szCs w:val="28"/>
          <w:lang w:eastAsia="en-US"/>
        </w:rPr>
        <w:t xml:space="preserve">         </w:t>
      </w:r>
      <w:r w:rsidR="003A4E10" w:rsidRPr="00CD3D51">
        <w:rPr>
          <w:rFonts w:eastAsiaTheme="minorHAnsi"/>
          <w:sz w:val="28"/>
          <w:szCs w:val="28"/>
          <w:lang w:eastAsia="en-US"/>
        </w:rPr>
        <w:t>Материальная помощь безработным</w:t>
      </w:r>
      <w:r w:rsidR="003B77C2" w:rsidRPr="00CD3D51">
        <w:rPr>
          <w:rFonts w:eastAsiaTheme="minorHAnsi"/>
          <w:sz w:val="28"/>
          <w:szCs w:val="28"/>
          <w:lang w:eastAsia="en-US"/>
        </w:rPr>
        <w:t xml:space="preserve">, а также гражданам в период </w:t>
      </w:r>
      <w:proofErr w:type="gramStart"/>
      <w:r w:rsidR="003B77C2" w:rsidRPr="00CD3D51">
        <w:rPr>
          <w:rFonts w:eastAsiaTheme="minorHAnsi"/>
          <w:sz w:val="28"/>
          <w:szCs w:val="28"/>
          <w:lang w:eastAsia="en-US"/>
        </w:rPr>
        <w:t>обучения по направлению</w:t>
      </w:r>
      <w:proofErr w:type="gramEnd"/>
      <w:r w:rsidR="003B77C2" w:rsidRPr="00CD3D51">
        <w:rPr>
          <w:rFonts w:eastAsiaTheme="minorHAnsi"/>
          <w:sz w:val="28"/>
          <w:szCs w:val="28"/>
          <w:lang w:eastAsia="en-US"/>
        </w:rPr>
        <w:t xml:space="preserve"> органов по труду, занятости и социальной защите может </w:t>
      </w:r>
      <w:r w:rsidR="003A4E10" w:rsidRPr="00CD3D51">
        <w:rPr>
          <w:rFonts w:eastAsiaTheme="minorHAnsi"/>
          <w:sz w:val="28"/>
          <w:szCs w:val="28"/>
          <w:lang w:eastAsia="en-US"/>
        </w:rPr>
        <w:t>оказываться при соблюдении одновременно следующих условий:</w:t>
      </w:r>
    </w:p>
    <w:p w:rsidR="003A4E10" w:rsidRPr="00CD3D51" w:rsidRDefault="003A4E10" w:rsidP="00F773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D3D51">
        <w:rPr>
          <w:rFonts w:eastAsiaTheme="minorHAnsi"/>
          <w:sz w:val="28"/>
          <w:szCs w:val="28"/>
          <w:lang w:eastAsia="en-US"/>
        </w:rPr>
        <w:t xml:space="preserve">если на дату подачи </w:t>
      </w:r>
      <w:hyperlink r:id="rId9" w:history="1">
        <w:r w:rsidRPr="00CD3D51">
          <w:rPr>
            <w:rFonts w:eastAsiaTheme="minorHAnsi"/>
            <w:sz w:val="28"/>
            <w:szCs w:val="28"/>
            <w:lang w:eastAsia="en-US"/>
          </w:rPr>
          <w:t>заявления</w:t>
        </w:r>
      </w:hyperlink>
      <w:r w:rsidRPr="00CD3D51">
        <w:rPr>
          <w:rFonts w:eastAsiaTheme="minorHAnsi"/>
          <w:sz w:val="28"/>
          <w:szCs w:val="28"/>
          <w:lang w:eastAsia="en-US"/>
        </w:rPr>
        <w:t xml:space="preserve"> среднемесячный совокупный доход на к</w:t>
      </w:r>
      <w:r w:rsidR="003B77C2" w:rsidRPr="00CD3D51">
        <w:rPr>
          <w:rFonts w:eastAsiaTheme="minorHAnsi"/>
          <w:sz w:val="28"/>
          <w:szCs w:val="28"/>
          <w:lang w:eastAsia="en-US"/>
        </w:rPr>
        <w:t>аждого члена семьи безработного или гражданина в период обучения по направлению органов по труду, занятости и социальной защите,</w:t>
      </w:r>
      <w:r w:rsidRPr="00CD3D51">
        <w:rPr>
          <w:rFonts w:eastAsiaTheme="minorHAnsi"/>
          <w:sz w:val="28"/>
          <w:szCs w:val="28"/>
          <w:lang w:eastAsia="en-US"/>
        </w:rPr>
        <w:t xml:space="preserve"> исчисленный за три последних месяца, предшествующих обращению за материальной помощью (далее - совокупный доход), </w:t>
      </w:r>
      <w:r w:rsidR="00C03F76" w:rsidRPr="00CD3D51">
        <w:rPr>
          <w:rFonts w:eastAsiaTheme="minorHAnsi"/>
          <w:sz w:val="28"/>
          <w:szCs w:val="28"/>
          <w:lang w:eastAsia="en-US"/>
        </w:rPr>
        <w:t>не превышает наибольшей величины бюджета прожиточного минимума в среднем на душу населения</w:t>
      </w:r>
      <w:r w:rsidRPr="00CD3D51">
        <w:rPr>
          <w:rFonts w:eastAsiaTheme="minorHAnsi"/>
          <w:sz w:val="28"/>
          <w:szCs w:val="28"/>
          <w:lang w:eastAsia="en-US"/>
        </w:rPr>
        <w:t>, утвержденного Министерством труда и социальной защиты, за два</w:t>
      </w:r>
      <w:proofErr w:type="gramEnd"/>
      <w:r w:rsidRPr="00CD3D51">
        <w:rPr>
          <w:rFonts w:eastAsiaTheme="minorHAnsi"/>
          <w:sz w:val="28"/>
          <w:szCs w:val="28"/>
          <w:lang w:eastAsia="en-US"/>
        </w:rPr>
        <w:t xml:space="preserve"> последних квартала, за исключением случаев, предусмотренных Положением;</w:t>
      </w:r>
    </w:p>
    <w:p w:rsidR="003A4E10" w:rsidRPr="00CD3D51" w:rsidRDefault="003A4E10" w:rsidP="00F773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D51">
        <w:rPr>
          <w:rFonts w:eastAsiaTheme="minorHAnsi"/>
          <w:sz w:val="28"/>
          <w:szCs w:val="28"/>
          <w:lang w:eastAsia="en-US"/>
        </w:rPr>
        <w:t>при участии безработного в оплачиваемых общественных работах в месяце, предшествующем месяцу подачи заявления;</w:t>
      </w:r>
    </w:p>
    <w:p w:rsidR="009B0D41" w:rsidRPr="00CD3D51" w:rsidRDefault="003A4E10" w:rsidP="00F773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D3D51">
        <w:rPr>
          <w:rFonts w:eastAsiaTheme="minorHAnsi"/>
          <w:sz w:val="28"/>
          <w:szCs w:val="28"/>
          <w:lang w:eastAsia="en-US"/>
        </w:rPr>
        <w:t xml:space="preserve">если безработный выполняет обязанности, определенные в </w:t>
      </w:r>
      <w:hyperlink r:id="rId10" w:history="1">
        <w:r w:rsidRPr="00CD3D51">
          <w:rPr>
            <w:rFonts w:eastAsiaTheme="minorHAnsi"/>
            <w:sz w:val="28"/>
            <w:szCs w:val="28"/>
            <w:lang w:eastAsia="en-US"/>
          </w:rPr>
          <w:t>части первой статьи 9-1</w:t>
        </w:r>
      </w:hyperlink>
      <w:r w:rsidRPr="00CD3D51">
        <w:rPr>
          <w:rFonts w:eastAsiaTheme="minorHAnsi"/>
          <w:sz w:val="28"/>
          <w:szCs w:val="28"/>
          <w:lang w:eastAsia="en-US"/>
        </w:rPr>
        <w:t xml:space="preserve"> Закона</w:t>
      </w:r>
      <w:r w:rsidR="00435971" w:rsidRPr="00CD3D51">
        <w:rPr>
          <w:rFonts w:eastAsiaTheme="minorHAnsi"/>
          <w:sz w:val="28"/>
          <w:szCs w:val="28"/>
          <w:lang w:eastAsia="en-US"/>
        </w:rPr>
        <w:t xml:space="preserve"> Республики Беларусь </w:t>
      </w:r>
      <w:r w:rsidR="0044347E" w:rsidRPr="00CD3D51">
        <w:rPr>
          <w:rFonts w:eastAsiaTheme="minorHAnsi"/>
          <w:sz w:val="28"/>
          <w:szCs w:val="28"/>
          <w:lang w:eastAsia="en-US"/>
        </w:rPr>
        <w:t xml:space="preserve">от 15 июня 2006 г. № 125-З </w:t>
      </w:r>
      <w:r w:rsidR="00435971" w:rsidRPr="00CD3D51">
        <w:rPr>
          <w:rFonts w:eastAsiaTheme="minorHAnsi"/>
          <w:sz w:val="28"/>
          <w:szCs w:val="28"/>
          <w:lang w:eastAsia="en-US"/>
        </w:rPr>
        <w:t>«О занятости населения Республик Беларусь» (далее – Закон)</w:t>
      </w:r>
      <w:r w:rsidRPr="00CD3D51">
        <w:rPr>
          <w:rFonts w:eastAsiaTheme="minorHAnsi"/>
          <w:sz w:val="28"/>
          <w:szCs w:val="28"/>
          <w:lang w:eastAsia="en-US"/>
        </w:rPr>
        <w:t xml:space="preserve">, и у него отсутствуют нарушения, указанные в </w:t>
      </w:r>
      <w:hyperlink r:id="rId11" w:history="1">
        <w:r w:rsidRPr="00CD3D51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CD3D51">
        <w:rPr>
          <w:rFonts w:eastAsiaTheme="minorHAnsi"/>
          <w:sz w:val="28"/>
          <w:szCs w:val="28"/>
          <w:lang w:eastAsia="en-US"/>
        </w:rPr>
        <w:t xml:space="preserve"> - </w:t>
      </w:r>
      <w:hyperlink r:id="rId12" w:history="1">
        <w:r w:rsidRPr="00CD3D51">
          <w:rPr>
            <w:rFonts w:eastAsiaTheme="minorHAnsi"/>
            <w:sz w:val="28"/>
            <w:szCs w:val="28"/>
            <w:lang w:eastAsia="en-US"/>
          </w:rPr>
          <w:t>пятом части второй</w:t>
        </w:r>
      </w:hyperlink>
      <w:r w:rsidRPr="00CD3D51">
        <w:rPr>
          <w:rFonts w:eastAsiaTheme="minorHAnsi"/>
          <w:sz w:val="28"/>
          <w:szCs w:val="28"/>
          <w:lang w:eastAsia="en-US"/>
        </w:rPr>
        <w:t xml:space="preserve"> и </w:t>
      </w:r>
      <w:hyperlink r:id="rId13" w:history="1">
        <w:r w:rsidRPr="00CD3D51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CD3D51">
        <w:rPr>
          <w:rFonts w:eastAsiaTheme="minorHAnsi"/>
          <w:sz w:val="28"/>
          <w:szCs w:val="28"/>
          <w:lang w:eastAsia="en-US"/>
        </w:rPr>
        <w:t xml:space="preserve"> и </w:t>
      </w:r>
      <w:hyperlink r:id="rId14" w:history="1">
        <w:r w:rsidRPr="00CD3D51">
          <w:rPr>
            <w:rFonts w:eastAsiaTheme="minorHAnsi"/>
            <w:sz w:val="28"/>
            <w:szCs w:val="28"/>
            <w:lang w:eastAsia="en-US"/>
          </w:rPr>
          <w:t>третьем части шестой статьи 25</w:t>
        </w:r>
      </w:hyperlink>
      <w:r w:rsidRPr="00CD3D51">
        <w:rPr>
          <w:rFonts w:eastAsiaTheme="minorHAnsi"/>
          <w:sz w:val="28"/>
          <w:szCs w:val="28"/>
          <w:lang w:eastAsia="en-US"/>
        </w:rPr>
        <w:t xml:space="preserve"> Закона, в течение 12 месяцев, предшествующих дню подачи заявления</w:t>
      </w:r>
      <w:r w:rsidR="00C03F76" w:rsidRPr="00CD3D51">
        <w:rPr>
          <w:rFonts w:eastAsiaTheme="minorHAnsi"/>
          <w:sz w:val="28"/>
          <w:szCs w:val="28"/>
          <w:lang w:eastAsia="en-US"/>
        </w:rPr>
        <w:t xml:space="preserve"> в теку</w:t>
      </w:r>
      <w:r w:rsidR="00221FCF" w:rsidRPr="00CD3D51">
        <w:rPr>
          <w:sz w:val="28"/>
          <w:szCs w:val="28"/>
        </w:rPr>
        <w:t>щей регистрации</w:t>
      </w:r>
      <w:r w:rsidR="009B0D41" w:rsidRPr="00CD3D51">
        <w:rPr>
          <w:rFonts w:eastAsiaTheme="minorHAnsi"/>
          <w:sz w:val="28"/>
          <w:szCs w:val="28"/>
          <w:lang w:eastAsia="en-US"/>
        </w:rPr>
        <w:t>.</w:t>
      </w:r>
      <w:r w:rsidRPr="00CD3D51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A510B8" w:rsidRPr="00CD3D51" w:rsidRDefault="00A510B8" w:rsidP="00F773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D51">
        <w:rPr>
          <w:rFonts w:eastAsiaTheme="minorHAnsi"/>
          <w:sz w:val="28"/>
          <w:szCs w:val="28"/>
          <w:lang w:eastAsia="en-US"/>
        </w:rPr>
        <w:t>При исчислении совокупного дохода учитываются следующие виды доходов безработного</w:t>
      </w:r>
      <w:r w:rsidR="0038416C" w:rsidRPr="00CD3D51">
        <w:rPr>
          <w:rFonts w:eastAsiaTheme="minorHAnsi"/>
          <w:sz w:val="28"/>
          <w:szCs w:val="28"/>
          <w:lang w:eastAsia="en-US"/>
        </w:rPr>
        <w:t xml:space="preserve">, гражданина в период </w:t>
      </w:r>
      <w:proofErr w:type="gramStart"/>
      <w:r w:rsidR="0038416C" w:rsidRPr="00CD3D51">
        <w:rPr>
          <w:rFonts w:eastAsiaTheme="minorHAnsi"/>
          <w:sz w:val="28"/>
          <w:szCs w:val="28"/>
          <w:lang w:eastAsia="en-US"/>
        </w:rPr>
        <w:t>обучения по направлению</w:t>
      </w:r>
      <w:proofErr w:type="gramEnd"/>
      <w:r w:rsidR="0038416C" w:rsidRPr="00CD3D51">
        <w:rPr>
          <w:rFonts w:eastAsiaTheme="minorHAnsi"/>
          <w:sz w:val="28"/>
          <w:szCs w:val="28"/>
          <w:lang w:eastAsia="en-US"/>
        </w:rPr>
        <w:t xml:space="preserve"> органов по труду, занятости и социальной защите </w:t>
      </w:r>
      <w:r w:rsidR="0038416C" w:rsidRPr="00CD3D51">
        <w:rPr>
          <w:rFonts w:eastAsiaTheme="minorHAnsi"/>
          <w:sz w:val="28"/>
          <w:szCs w:val="28"/>
          <w:lang w:eastAsia="en-US"/>
        </w:rPr>
        <w:t>и членов их семей</w:t>
      </w:r>
      <w:r w:rsidRPr="00CD3D51">
        <w:rPr>
          <w:rFonts w:eastAsiaTheme="minorHAnsi"/>
          <w:sz w:val="28"/>
          <w:szCs w:val="28"/>
          <w:lang w:eastAsia="en-US"/>
        </w:rPr>
        <w:t>:</w:t>
      </w:r>
    </w:p>
    <w:p w:rsidR="00A510B8" w:rsidRPr="00CD3D51" w:rsidRDefault="00A510B8" w:rsidP="00F773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D51">
        <w:rPr>
          <w:rFonts w:eastAsiaTheme="minorHAnsi"/>
          <w:sz w:val="28"/>
          <w:szCs w:val="28"/>
          <w:lang w:eastAsia="en-US"/>
        </w:rPr>
        <w:t>заработная плата;</w:t>
      </w:r>
    </w:p>
    <w:p w:rsidR="00A510B8" w:rsidRPr="00CD3D51" w:rsidRDefault="00A510B8" w:rsidP="00F773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D51">
        <w:rPr>
          <w:rFonts w:eastAsiaTheme="minorHAnsi"/>
          <w:sz w:val="28"/>
          <w:szCs w:val="28"/>
          <w:lang w:eastAsia="en-US"/>
        </w:rPr>
        <w:t>доходы от предпринимательской деятельности;</w:t>
      </w:r>
    </w:p>
    <w:p w:rsidR="00A510B8" w:rsidRPr="00CD3D51" w:rsidRDefault="00A510B8" w:rsidP="00F773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D51">
        <w:rPr>
          <w:rFonts w:eastAsiaTheme="minorHAnsi"/>
          <w:sz w:val="28"/>
          <w:szCs w:val="28"/>
          <w:lang w:eastAsia="en-US"/>
        </w:rPr>
        <w:lastRenderedPageBreak/>
        <w:t xml:space="preserve">вознаграждение по гражданско-правовым договорам (включая оплату по </w:t>
      </w:r>
      <w:hyperlink r:id="rId15" w:history="1">
        <w:r w:rsidRPr="00CD3D51">
          <w:rPr>
            <w:rFonts w:eastAsiaTheme="minorHAnsi"/>
            <w:sz w:val="28"/>
            <w:szCs w:val="28"/>
            <w:lang w:eastAsia="en-US"/>
          </w:rPr>
          <w:t>договорам</w:t>
        </w:r>
      </w:hyperlink>
      <w:r w:rsidRPr="00CD3D51">
        <w:rPr>
          <w:rFonts w:eastAsiaTheme="minorHAnsi"/>
          <w:sz w:val="28"/>
          <w:szCs w:val="28"/>
          <w:lang w:eastAsia="en-US"/>
        </w:rPr>
        <w:t xml:space="preserve"> подряда);</w:t>
      </w:r>
    </w:p>
    <w:p w:rsidR="00A510B8" w:rsidRPr="00CD3D51" w:rsidRDefault="00A510B8" w:rsidP="00F773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D51">
        <w:rPr>
          <w:rFonts w:eastAsiaTheme="minorHAnsi"/>
          <w:sz w:val="28"/>
          <w:szCs w:val="28"/>
          <w:lang w:eastAsia="en-US"/>
        </w:rPr>
        <w:t>авторские вознаграждения, выплачиваемые в соответствии с законодательством об авторском праве и смежных правах;</w:t>
      </w:r>
    </w:p>
    <w:p w:rsidR="00A510B8" w:rsidRPr="00CD3D51" w:rsidRDefault="00A510B8" w:rsidP="00F773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D51">
        <w:rPr>
          <w:rFonts w:eastAsiaTheme="minorHAnsi"/>
          <w:sz w:val="28"/>
          <w:szCs w:val="28"/>
          <w:lang w:eastAsia="en-US"/>
        </w:rPr>
        <w:t>пенсии;</w:t>
      </w:r>
    </w:p>
    <w:p w:rsidR="00A510B8" w:rsidRPr="00CD3D51" w:rsidRDefault="00A510B8" w:rsidP="00F773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D3D51">
        <w:rPr>
          <w:rFonts w:eastAsiaTheme="minorHAnsi"/>
          <w:sz w:val="28"/>
          <w:szCs w:val="28"/>
          <w:lang w:eastAsia="en-US"/>
        </w:rPr>
        <w:t>страховые выплаты по обязательному страхованию от несчастных случаев на производстве и профессиональных заболеваний: доплаты до среднемесячного заработка застрахованного, временно переведенного в связи с повреждением здоровья в результате страхового случая на более легкую, нижеоплачиваемую работу до восстановления трудоспособности или установления ее стойкой утраты, ежемесячные страховые выплаты застрахованному либо лицам, имеющим право на получение такой выплаты в случае смерти застрахованного;</w:t>
      </w:r>
      <w:proofErr w:type="gramEnd"/>
    </w:p>
    <w:p w:rsidR="00A510B8" w:rsidRPr="00CD3D51" w:rsidRDefault="00A510B8" w:rsidP="00F773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D51">
        <w:rPr>
          <w:rFonts w:eastAsiaTheme="minorHAnsi"/>
          <w:sz w:val="28"/>
          <w:szCs w:val="28"/>
          <w:lang w:eastAsia="en-US"/>
        </w:rPr>
        <w:t>алименты, получаемые членом семьи;</w:t>
      </w:r>
    </w:p>
    <w:p w:rsidR="00A510B8" w:rsidRPr="00CD3D51" w:rsidRDefault="00252CDB" w:rsidP="00F773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6" w:history="1">
        <w:r w:rsidR="00A510B8" w:rsidRPr="00CD3D51">
          <w:rPr>
            <w:rFonts w:eastAsiaTheme="minorHAnsi"/>
            <w:sz w:val="28"/>
            <w:szCs w:val="28"/>
            <w:lang w:eastAsia="en-US"/>
          </w:rPr>
          <w:t>пособие</w:t>
        </w:r>
      </w:hyperlink>
      <w:r w:rsidR="00A510B8" w:rsidRPr="00CD3D51">
        <w:rPr>
          <w:rFonts w:eastAsiaTheme="minorHAnsi"/>
          <w:sz w:val="28"/>
          <w:szCs w:val="28"/>
          <w:lang w:eastAsia="en-US"/>
        </w:rPr>
        <w:t xml:space="preserve"> по безработице;</w:t>
      </w:r>
    </w:p>
    <w:p w:rsidR="00A510B8" w:rsidRPr="00CD3D51" w:rsidRDefault="00A510B8" w:rsidP="00F773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D51">
        <w:rPr>
          <w:rFonts w:eastAsiaTheme="minorHAnsi"/>
          <w:sz w:val="28"/>
          <w:szCs w:val="28"/>
          <w:lang w:eastAsia="en-US"/>
        </w:rPr>
        <w:t>стипендия, в том числе гражданам в период профессиональной подготовки, переподготовки и повышения квалификации;</w:t>
      </w:r>
    </w:p>
    <w:p w:rsidR="00A510B8" w:rsidRPr="00CD3D51" w:rsidRDefault="00A510B8" w:rsidP="00F773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D51">
        <w:rPr>
          <w:rFonts w:eastAsiaTheme="minorHAnsi"/>
          <w:sz w:val="28"/>
          <w:szCs w:val="28"/>
          <w:lang w:eastAsia="en-US"/>
        </w:rPr>
        <w:t xml:space="preserve">пособия, назначенные в соответствии с </w:t>
      </w:r>
      <w:hyperlink r:id="rId17" w:history="1">
        <w:r w:rsidRPr="00CD3D5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CD3D51">
        <w:rPr>
          <w:rFonts w:eastAsiaTheme="minorHAnsi"/>
          <w:sz w:val="28"/>
          <w:szCs w:val="28"/>
          <w:lang w:eastAsia="en-US"/>
        </w:rPr>
        <w:t xml:space="preserve"> Республики Беларусь от 29 декабря 2012 г</w:t>
      </w:r>
      <w:r w:rsidR="0044347E" w:rsidRPr="00CD3D51">
        <w:rPr>
          <w:rFonts w:eastAsiaTheme="minorHAnsi"/>
          <w:sz w:val="28"/>
          <w:szCs w:val="28"/>
          <w:lang w:eastAsia="en-US"/>
        </w:rPr>
        <w:t>.</w:t>
      </w:r>
      <w:r w:rsidRPr="00CD3D51">
        <w:rPr>
          <w:rFonts w:eastAsiaTheme="minorHAnsi"/>
          <w:sz w:val="28"/>
          <w:szCs w:val="28"/>
          <w:lang w:eastAsia="en-US"/>
        </w:rPr>
        <w:t xml:space="preserve"> </w:t>
      </w:r>
      <w:r w:rsidR="0044347E" w:rsidRPr="00CD3D51">
        <w:rPr>
          <w:rFonts w:eastAsiaTheme="minorHAnsi"/>
          <w:sz w:val="28"/>
          <w:szCs w:val="28"/>
          <w:lang w:eastAsia="en-US"/>
        </w:rPr>
        <w:t>«</w:t>
      </w:r>
      <w:r w:rsidRPr="00CD3D51">
        <w:rPr>
          <w:rFonts w:eastAsiaTheme="minorHAnsi"/>
          <w:sz w:val="28"/>
          <w:szCs w:val="28"/>
          <w:lang w:eastAsia="en-US"/>
        </w:rPr>
        <w:t>О государственных пособиях семьям, воспитывающим детей</w:t>
      </w:r>
      <w:r w:rsidR="0044347E" w:rsidRPr="00CD3D51">
        <w:rPr>
          <w:rFonts w:eastAsiaTheme="minorHAnsi"/>
          <w:sz w:val="28"/>
          <w:szCs w:val="28"/>
          <w:lang w:eastAsia="en-US"/>
        </w:rPr>
        <w:t>»</w:t>
      </w:r>
      <w:r w:rsidRPr="00CD3D51">
        <w:rPr>
          <w:rFonts w:eastAsiaTheme="minorHAnsi"/>
          <w:sz w:val="28"/>
          <w:szCs w:val="28"/>
          <w:lang w:eastAsia="en-US"/>
        </w:rPr>
        <w:t>, 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ребенка;</w:t>
      </w:r>
    </w:p>
    <w:p w:rsidR="00A510B8" w:rsidRPr="00CD3D51" w:rsidRDefault="00A510B8" w:rsidP="00F773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D51">
        <w:rPr>
          <w:rFonts w:eastAsiaTheme="minorHAnsi"/>
          <w:sz w:val="28"/>
          <w:szCs w:val="28"/>
          <w:lang w:eastAsia="en-US"/>
        </w:rPr>
        <w:t>доходы по акциям и другие доходы от участия в управлении собственностью организации (дивиденды, проценты, выплаты по долевым паям);</w:t>
      </w:r>
    </w:p>
    <w:p w:rsidR="00A510B8" w:rsidRPr="00CD3D51" w:rsidRDefault="00A510B8" w:rsidP="00F773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D3D51">
        <w:rPr>
          <w:rFonts w:eastAsiaTheme="minorHAnsi"/>
          <w:sz w:val="28"/>
          <w:szCs w:val="28"/>
          <w:lang w:eastAsia="en-US"/>
        </w:rPr>
        <w:t>доходы от реализации и сдачи в аренду (наем) недвижимого имущества (земельных участков, домов, квартир, дач, строений, гаражей), транспортных и иных механических средств, средств переработки и хранения продуктов.</w:t>
      </w:r>
      <w:proofErr w:type="gramEnd"/>
    </w:p>
    <w:p w:rsidR="00423AA2" w:rsidRPr="00CD3D51" w:rsidRDefault="00423AA2" w:rsidP="00C03F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D51">
        <w:rPr>
          <w:rFonts w:eastAsiaTheme="minorHAnsi"/>
          <w:sz w:val="28"/>
          <w:szCs w:val="28"/>
          <w:lang w:eastAsia="en-US"/>
        </w:rPr>
        <w:t>Материальная помощь оказывается независимо от участия в оплачиваемых общественных работах следующим безработным:</w:t>
      </w:r>
    </w:p>
    <w:p w:rsidR="00423AA2" w:rsidRPr="00CD3D51" w:rsidRDefault="00423AA2" w:rsidP="00C03F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D51">
        <w:rPr>
          <w:rFonts w:eastAsiaTheme="minorHAnsi"/>
          <w:sz w:val="28"/>
          <w:szCs w:val="28"/>
          <w:lang w:eastAsia="en-US"/>
        </w:rPr>
        <w:t>детям-сиротам, детям, оставшимся без попечения родителей, лицам из числа детей - сирот и детей, оставшихся без попечения родителей;</w:t>
      </w:r>
    </w:p>
    <w:p w:rsidR="00423AA2" w:rsidRPr="00CD3D51" w:rsidRDefault="00423AA2" w:rsidP="00C03F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D51">
        <w:rPr>
          <w:rFonts w:eastAsiaTheme="minorHAnsi"/>
          <w:sz w:val="28"/>
          <w:szCs w:val="28"/>
          <w:lang w:eastAsia="en-US"/>
        </w:rPr>
        <w:t>родителям в многодетных и неполных семьях, а также воспитывающим детей – инвалидов;</w:t>
      </w:r>
    </w:p>
    <w:p w:rsidR="00423AA2" w:rsidRPr="00CD3D51" w:rsidRDefault="00423AA2" w:rsidP="00C03F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D51">
        <w:rPr>
          <w:rFonts w:eastAsiaTheme="minorHAnsi"/>
          <w:sz w:val="28"/>
          <w:szCs w:val="28"/>
          <w:lang w:eastAsia="en-US"/>
        </w:rPr>
        <w:t>лицам, не достигшим 18-летнего возраста;</w:t>
      </w:r>
    </w:p>
    <w:p w:rsidR="00423AA2" w:rsidRPr="00CD3D51" w:rsidRDefault="00423AA2" w:rsidP="00C03F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D51">
        <w:rPr>
          <w:rFonts w:eastAsiaTheme="minorHAnsi"/>
          <w:sz w:val="28"/>
          <w:szCs w:val="28"/>
          <w:lang w:eastAsia="en-US"/>
        </w:rPr>
        <w:t>инвалидам;</w:t>
      </w:r>
    </w:p>
    <w:p w:rsidR="00423AA2" w:rsidRPr="00CD3D51" w:rsidRDefault="00423AA2" w:rsidP="00C03F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D51">
        <w:rPr>
          <w:rFonts w:eastAsiaTheme="minorHAnsi"/>
          <w:sz w:val="28"/>
          <w:szCs w:val="28"/>
          <w:lang w:eastAsia="en-US"/>
        </w:rPr>
        <w:t xml:space="preserve">лицам </w:t>
      </w:r>
      <w:proofErr w:type="spellStart"/>
      <w:r w:rsidRPr="00CD3D51">
        <w:rPr>
          <w:rFonts w:eastAsiaTheme="minorHAnsi"/>
          <w:sz w:val="28"/>
          <w:szCs w:val="28"/>
          <w:lang w:eastAsia="en-US"/>
        </w:rPr>
        <w:t>предпенсионного</w:t>
      </w:r>
      <w:proofErr w:type="spellEnd"/>
      <w:r w:rsidRPr="00CD3D51">
        <w:rPr>
          <w:rFonts w:eastAsiaTheme="minorHAnsi"/>
          <w:sz w:val="28"/>
          <w:szCs w:val="28"/>
          <w:lang w:eastAsia="en-US"/>
        </w:rPr>
        <w:t xml:space="preserve"> возраста;</w:t>
      </w:r>
    </w:p>
    <w:p w:rsidR="00423AA2" w:rsidRPr="00CD3D51" w:rsidRDefault="00423AA2" w:rsidP="00C03F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D51">
        <w:rPr>
          <w:rFonts w:eastAsiaTheme="minorHAnsi"/>
          <w:sz w:val="28"/>
          <w:szCs w:val="28"/>
          <w:lang w:eastAsia="en-US"/>
        </w:rPr>
        <w:t>ветеранам боевых действий на территории других государств;</w:t>
      </w:r>
    </w:p>
    <w:p w:rsidR="00423AA2" w:rsidRPr="00CD3D51" w:rsidRDefault="00423AA2" w:rsidP="00C03F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D51">
        <w:rPr>
          <w:rFonts w:eastAsiaTheme="minorHAnsi"/>
          <w:sz w:val="28"/>
          <w:szCs w:val="28"/>
          <w:lang w:eastAsia="en-US"/>
        </w:rPr>
        <w:t>беременным женщинам;</w:t>
      </w:r>
    </w:p>
    <w:p w:rsidR="00423AA2" w:rsidRPr="00CD3D51" w:rsidRDefault="00423AA2" w:rsidP="00C03F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D3D51">
        <w:rPr>
          <w:rFonts w:eastAsiaTheme="minorHAnsi"/>
          <w:sz w:val="28"/>
          <w:szCs w:val="28"/>
          <w:lang w:eastAsia="en-US"/>
        </w:rPr>
        <w:t>выполняющим</w:t>
      </w:r>
      <w:proofErr w:type="gramEnd"/>
      <w:r w:rsidRPr="00CD3D51">
        <w:rPr>
          <w:rFonts w:eastAsiaTheme="minorHAnsi"/>
          <w:sz w:val="28"/>
          <w:szCs w:val="28"/>
          <w:lang w:eastAsia="en-US"/>
        </w:rPr>
        <w:t xml:space="preserve"> временные работы, о которых заранее уведомлены органы по труду, занятости и социальной защите;</w:t>
      </w:r>
    </w:p>
    <w:p w:rsidR="00423AA2" w:rsidRPr="00CD3D51" w:rsidRDefault="00423AA2" w:rsidP="00C03F7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D51">
        <w:rPr>
          <w:rFonts w:eastAsiaTheme="minorHAnsi"/>
          <w:sz w:val="28"/>
          <w:szCs w:val="28"/>
          <w:lang w:eastAsia="en-US"/>
        </w:rPr>
        <w:t>лицам, имеющим противопоказания ко всем видам оплачиваемых общественных работ.</w:t>
      </w:r>
    </w:p>
    <w:p w:rsidR="00423AA2" w:rsidRPr="00CD3D51" w:rsidRDefault="00B51ED5" w:rsidP="00F773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D51">
        <w:rPr>
          <w:rFonts w:eastAsiaTheme="minorHAnsi"/>
          <w:sz w:val="28"/>
          <w:szCs w:val="28"/>
          <w:lang w:eastAsia="en-US"/>
        </w:rPr>
        <w:t>Размер материальной помощи, оказанной</w:t>
      </w:r>
      <w:r w:rsidR="00423AA2" w:rsidRPr="00CD3D51">
        <w:rPr>
          <w:rFonts w:eastAsiaTheme="minorHAnsi"/>
          <w:sz w:val="28"/>
          <w:szCs w:val="28"/>
          <w:lang w:eastAsia="en-US"/>
        </w:rPr>
        <w:t>:</w:t>
      </w:r>
    </w:p>
    <w:p w:rsidR="00423AA2" w:rsidRPr="00CD3D51" w:rsidRDefault="00B51ED5" w:rsidP="00F773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D51">
        <w:rPr>
          <w:rFonts w:eastAsiaTheme="minorHAnsi"/>
          <w:sz w:val="28"/>
          <w:szCs w:val="28"/>
          <w:lang w:eastAsia="en-US"/>
        </w:rPr>
        <w:t xml:space="preserve"> безработному в течение каждого 12-месячного периода, исчисленного со дня регистрации в качестве безработного, не может превышать 6 базовых </w:t>
      </w:r>
      <w:hyperlink r:id="rId18" w:history="1">
        <w:r w:rsidRPr="00CD3D51">
          <w:rPr>
            <w:rFonts w:eastAsiaTheme="minorHAnsi"/>
            <w:sz w:val="28"/>
            <w:szCs w:val="28"/>
            <w:lang w:eastAsia="en-US"/>
          </w:rPr>
          <w:t>величин</w:t>
        </w:r>
      </w:hyperlink>
      <w:r w:rsidR="00C03F76" w:rsidRPr="00CD3D51">
        <w:rPr>
          <w:rFonts w:eastAsiaTheme="minorHAnsi"/>
          <w:sz w:val="28"/>
          <w:szCs w:val="28"/>
          <w:lang w:eastAsia="en-US"/>
        </w:rPr>
        <w:t xml:space="preserve"> в текущей регистрации</w:t>
      </w:r>
      <w:r w:rsidR="00423AA2" w:rsidRPr="00CD3D51">
        <w:rPr>
          <w:rFonts w:eastAsiaTheme="minorHAnsi"/>
          <w:sz w:val="28"/>
          <w:szCs w:val="28"/>
          <w:lang w:eastAsia="en-US"/>
        </w:rPr>
        <w:t>;</w:t>
      </w:r>
    </w:p>
    <w:p w:rsidR="003B77C2" w:rsidRPr="00CD3D51" w:rsidRDefault="00423AA2" w:rsidP="00F773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D51">
        <w:rPr>
          <w:rFonts w:eastAsiaTheme="minorHAnsi"/>
          <w:sz w:val="28"/>
          <w:szCs w:val="28"/>
          <w:lang w:eastAsia="en-US"/>
        </w:rPr>
        <w:lastRenderedPageBreak/>
        <w:t xml:space="preserve">гражданину в период </w:t>
      </w:r>
      <w:proofErr w:type="gramStart"/>
      <w:r w:rsidRPr="00CD3D51">
        <w:rPr>
          <w:rFonts w:eastAsiaTheme="minorHAnsi"/>
          <w:sz w:val="28"/>
          <w:szCs w:val="28"/>
          <w:lang w:eastAsia="en-US"/>
        </w:rPr>
        <w:t>обучения по направлению</w:t>
      </w:r>
      <w:proofErr w:type="gramEnd"/>
      <w:r w:rsidRPr="00CD3D51">
        <w:rPr>
          <w:rFonts w:eastAsiaTheme="minorHAnsi"/>
          <w:sz w:val="28"/>
          <w:szCs w:val="28"/>
          <w:lang w:eastAsia="en-US"/>
        </w:rPr>
        <w:t xml:space="preserve"> органов по труду, занятости и социальной защите, не может превышать одной базовой величины в месяц</w:t>
      </w:r>
      <w:r w:rsidR="003B77C2" w:rsidRPr="00CD3D51">
        <w:rPr>
          <w:rFonts w:eastAsiaTheme="minorHAnsi"/>
          <w:sz w:val="28"/>
          <w:szCs w:val="28"/>
          <w:lang w:eastAsia="en-US"/>
        </w:rPr>
        <w:t>;</w:t>
      </w:r>
    </w:p>
    <w:p w:rsidR="003B77C2" w:rsidRPr="00CD3D51" w:rsidRDefault="003B77C2" w:rsidP="003B77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D3D51">
        <w:rPr>
          <w:rFonts w:eastAsiaTheme="minorHAnsi"/>
          <w:sz w:val="28"/>
          <w:szCs w:val="28"/>
          <w:lang w:eastAsia="en-US"/>
        </w:rPr>
        <w:t>г</w:t>
      </w:r>
      <w:r w:rsidRPr="00CD3D51">
        <w:rPr>
          <w:rFonts w:eastAsiaTheme="minorHAnsi"/>
          <w:sz w:val="28"/>
          <w:szCs w:val="28"/>
          <w:lang w:eastAsia="en-US"/>
        </w:rPr>
        <w:t xml:space="preserve">ражданам в возрасте до 29 лет в период обучения по направлению органов по труду, занятости и социальной защите не по месту нахождения органа по труду, занятости и социальной защите, направившего их на обучение, размер материальной помощи не может превышать двух базовых </w:t>
      </w:r>
      <w:hyperlink r:id="rId19" w:history="1">
        <w:r w:rsidRPr="00CD3D51">
          <w:rPr>
            <w:rFonts w:eastAsiaTheme="minorHAnsi"/>
            <w:sz w:val="28"/>
            <w:szCs w:val="28"/>
            <w:lang w:eastAsia="en-US"/>
          </w:rPr>
          <w:t>величин</w:t>
        </w:r>
      </w:hyperlink>
      <w:r w:rsidRPr="00CD3D51">
        <w:rPr>
          <w:rFonts w:eastAsiaTheme="minorHAnsi"/>
          <w:sz w:val="28"/>
          <w:szCs w:val="28"/>
          <w:lang w:eastAsia="en-US"/>
        </w:rPr>
        <w:t xml:space="preserve"> в месяц, а имеющим совокупный доход, превышающий наибольшую величину </w:t>
      </w:r>
      <w:hyperlink r:id="rId20" w:history="1">
        <w:r w:rsidRPr="00CD3D51">
          <w:rPr>
            <w:rFonts w:eastAsiaTheme="minorHAnsi"/>
            <w:sz w:val="28"/>
            <w:szCs w:val="28"/>
            <w:lang w:eastAsia="en-US"/>
          </w:rPr>
          <w:t>бюджета</w:t>
        </w:r>
      </w:hyperlink>
      <w:r w:rsidRPr="00CD3D51">
        <w:rPr>
          <w:rFonts w:eastAsiaTheme="minorHAnsi"/>
          <w:sz w:val="28"/>
          <w:szCs w:val="28"/>
          <w:lang w:eastAsia="en-US"/>
        </w:rPr>
        <w:t xml:space="preserve"> прожиточного минимума в среднем на душу населения, утвержденного</w:t>
      </w:r>
      <w:proofErr w:type="gramEnd"/>
      <w:r w:rsidRPr="00CD3D51">
        <w:rPr>
          <w:rFonts w:eastAsiaTheme="minorHAnsi"/>
          <w:sz w:val="28"/>
          <w:szCs w:val="28"/>
          <w:lang w:eastAsia="en-US"/>
        </w:rPr>
        <w:t xml:space="preserve"> Министерством труда и социальной защиты, за два последних квартала, - одной базовой величины в месяц</w:t>
      </w:r>
      <w:r w:rsidRPr="00CD3D51">
        <w:rPr>
          <w:rFonts w:eastAsiaTheme="minorHAnsi"/>
          <w:sz w:val="28"/>
          <w:szCs w:val="28"/>
          <w:lang w:eastAsia="en-US"/>
        </w:rPr>
        <w:t>;</w:t>
      </w:r>
    </w:p>
    <w:p w:rsidR="003B77C2" w:rsidRPr="00CD3D51" w:rsidRDefault="003B77C2" w:rsidP="003B77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D3D51">
        <w:rPr>
          <w:rFonts w:eastAsiaTheme="minorHAnsi"/>
          <w:sz w:val="28"/>
          <w:szCs w:val="28"/>
          <w:lang w:eastAsia="en-US"/>
        </w:rPr>
        <w:t>г</w:t>
      </w:r>
      <w:r w:rsidRPr="00CD3D51">
        <w:rPr>
          <w:rFonts w:eastAsiaTheme="minorHAnsi"/>
          <w:sz w:val="28"/>
          <w:szCs w:val="28"/>
          <w:lang w:eastAsia="en-US"/>
        </w:rPr>
        <w:t xml:space="preserve">ражданам из числа инвалидов в период обучения по направлению органов по труду, занятости и социальной защите размер материальной помощи не может превышать трех базовых </w:t>
      </w:r>
      <w:hyperlink r:id="rId21" w:history="1">
        <w:r w:rsidRPr="00CD3D51">
          <w:rPr>
            <w:rFonts w:eastAsiaTheme="minorHAnsi"/>
            <w:sz w:val="28"/>
            <w:szCs w:val="28"/>
            <w:lang w:eastAsia="en-US"/>
          </w:rPr>
          <w:t>величин</w:t>
        </w:r>
      </w:hyperlink>
      <w:r w:rsidRPr="00CD3D51">
        <w:rPr>
          <w:rFonts w:eastAsiaTheme="minorHAnsi"/>
          <w:sz w:val="28"/>
          <w:szCs w:val="28"/>
          <w:lang w:eastAsia="en-US"/>
        </w:rPr>
        <w:t xml:space="preserve"> в месяц, а имеющим совокупный доход, превышающий наибольшую величину </w:t>
      </w:r>
      <w:hyperlink r:id="rId22" w:history="1">
        <w:r w:rsidRPr="00CD3D51">
          <w:rPr>
            <w:rFonts w:eastAsiaTheme="minorHAnsi"/>
            <w:sz w:val="28"/>
            <w:szCs w:val="28"/>
            <w:lang w:eastAsia="en-US"/>
          </w:rPr>
          <w:t>бюджета</w:t>
        </w:r>
      </w:hyperlink>
      <w:r w:rsidRPr="00CD3D51">
        <w:rPr>
          <w:rFonts w:eastAsiaTheme="minorHAnsi"/>
          <w:sz w:val="28"/>
          <w:szCs w:val="28"/>
          <w:lang w:eastAsia="en-US"/>
        </w:rPr>
        <w:t xml:space="preserve"> прожиточного минимума в среднем на душу населения, утвержденного Министерством труда и социальной защиты, за два последних квартала, - двух базовых величин в месяц.</w:t>
      </w:r>
      <w:proofErr w:type="gramEnd"/>
    </w:p>
    <w:p w:rsidR="00B51ED5" w:rsidRPr="00CD3D51" w:rsidRDefault="003B77C2" w:rsidP="00F773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D51">
        <w:rPr>
          <w:rFonts w:eastAsiaTheme="minorHAnsi"/>
          <w:sz w:val="28"/>
          <w:szCs w:val="28"/>
          <w:lang w:eastAsia="en-US"/>
        </w:rPr>
        <w:t xml:space="preserve">Для получения материальной помощи безработный, а также гражданин в период </w:t>
      </w:r>
      <w:proofErr w:type="gramStart"/>
      <w:r w:rsidRPr="00CD3D51">
        <w:rPr>
          <w:rFonts w:eastAsiaTheme="minorHAnsi"/>
          <w:sz w:val="28"/>
          <w:szCs w:val="28"/>
          <w:lang w:eastAsia="en-US"/>
        </w:rPr>
        <w:t>обучения по направлению</w:t>
      </w:r>
      <w:proofErr w:type="gramEnd"/>
      <w:r w:rsidRPr="00CD3D51">
        <w:rPr>
          <w:rFonts w:eastAsiaTheme="minorHAnsi"/>
          <w:sz w:val="28"/>
          <w:szCs w:val="28"/>
          <w:lang w:eastAsia="en-US"/>
        </w:rPr>
        <w:t xml:space="preserve"> органов </w:t>
      </w:r>
      <w:r w:rsidR="002C5C2C" w:rsidRPr="00CD3D51">
        <w:rPr>
          <w:rFonts w:eastAsiaTheme="minorHAnsi"/>
          <w:sz w:val="28"/>
          <w:szCs w:val="28"/>
          <w:lang w:eastAsia="en-US"/>
        </w:rPr>
        <w:t>труду, занятости и социальной защите обращаются в орган по труду, занятости социальной защите по месту регистрации с письменным заявлением об оказании материальной помощи по утвержденной форме</w:t>
      </w:r>
      <w:r w:rsidR="00221FCF" w:rsidRPr="00CD3D51">
        <w:rPr>
          <w:rFonts w:eastAsiaTheme="minorHAnsi"/>
          <w:sz w:val="28"/>
          <w:szCs w:val="28"/>
          <w:lang w:eastAsia="en-US"/>
        </w:rPr>
        <w:t>.</w:t>
      </w:r>
      <w:r w:rsidR="002C5C2C" w:rsidRPr="00CD3D51">
        <w:rPr>
          <w:rFonts w:eastAsiaTheme="minorHAnsi"/>
          <w:sz w:val="28"/>
          <w:szCs w:val="28"/>
          <w:lang w:eastAsia="en-US"/>
        </w:rPr>
        <w:t xml:space="preserve"> К данному заявлению прилагаются справки о доходах.</w:t>
      </w:r>
    </w:p>
    <w:p w:rsidR="002C5C2C" w:rsidRPr="00CD3D51" w:rsidRDefault="002C5C2C" w:rsidP="00F773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D51">
        <w:rPr>
          <w:rFonts w:eastAsiaTheme="minorHAnsi"/>
          <w:sz w:val="28"/>
          <w:szCs w:val="28"/>
          <w:lang w:eastAsia="en-US"/>
        </w:rPr>
        <w:t xml:space="preserve">К членам семьи безработного, а также гражданина в период </w:t>
      </w:r>
      <w:proofErr w:type="gramStart"/>
      <w:r w:rsidRPr="00CD3D51">
        <w:rPr>
          <w:rFonts w:eastAsiaTheme="minorHAnsi"/>
          <w:sz w:val="28"/>
          <w:szCs w:val="28"/>
          <w:lang w:eastAsia="en-US"/>
        </w:rPr>
        <w:t>обучения по направлению</w:t>
      </w:r>
      <w:proofErr w:type="gramEnd"/>
      <w:r w:rsidRPr="00CD3D51">
        <w:rPr>
          <w:rFonts w:eastAsiaTheme="minorHAnsi"/>
          <w:sz w:val="28"/>
          <w:szCs w:val="28"/>
          <w:lang w:eastAsia="en-US"/>
        </w:rPr>
        <w:t xml:space="preserve"> органов по труду, занятости и социальной защите относятся муж, жена, несовершеннолетние дети.</w:t>
      </w:r>
    </w:p>
    <w:p w:rsidR="002C5C2C" w:rsidRPr="00CD3D51" w:rsidRDefault="002C5C2C" w:rsidP="00F773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D3D51">
        <w:rPr>
          <w:rFonts w:eastAsiaTheme="minorHAnsi"/>
          <w:sz w:val="28"/>
          <w:szCs w:val="28"/>
          <w:lang w:eastAsia="en-US"/>
        </w:rPr>
        <w:t>Состав семьи определяется на день подачи заявления об оказании материальной помощи.</w:t>
      </w:r>
    </w:p>
    <w:p w:rsidR="002C5C2C" w:rsidRPr="00CD3D51" w:rsidRDefault="002C5C2C" w:rsidP="00F773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D3D51">
        <w:rPr>
          <w:rFonts w:eastAsiaTheme="minorHAnsi"/>
          <w:sz w:val="28"/>
          <w:szCs w:val="28"/>
          <w:lang w:eastAsia="en-US"/>
        </w:rPr>
        <w:t>В исключительных случаях (стихийное бедствие, авария, продолжительное заболевание и другое) с учетом уважительных причин и представленных в орган по труду, занятости и социальной защите документов, подтверждающих причину обращения за оказанием материальной помощи, безработному, а также гражданину в период обучения по направлению органов по труду, занятости и социальной защите, выпол</w:t>
      </w:r>
      <w:r w:rsidR="00CD3D51" w:rsidRPr="00CD3D51">
        <w:rPr>
          <w:rFonts w:eastAsiaTheme="minorHAnsi"/>
          <w:sz w:val="28"/>
          <w:szCs w:val="28"/>
          <w:lang w:eastAsia="en-US"/>
        </w:rPr>
        <w:t>н</w:t>
      </w:r>
      <w:r w:rsidRPr="00CD3D51">
        <w:rPr>
          <w:rFonts w:eastAsiaTheme="minorHAnsi"/>
          <w:sz w:val="28"/>
          <w:szCs w:val="28"/>
          <w:lang w:eastAsia="en-US"/>
        </w:rPr>
        <w:t>яющим</w:t>
      </w:r>
      <w:r w:rsidR="00CD3D51" w:rsidRPr="00CD3D51">
        <w:rPr>
          <w:rFonts w:eastAsiaTheme="minorHAnsi"/>
          <w:sz w:val="28"/>
          <w:szCs w:val="28"/>
          <w:lang w:eastAsia="en-US"/>
        </w:rPr>
        <w:t xml:space="preserve"> обязанности, и не имеющим нарушений, может быть оказана материальная помощь без</w:t>
      </w:r>
      <w:proofErr w:type="gramEnd"/>
      <w:r w:rsidR="00CD3D51" w:rsidRPr="00CD3D51">
        <w:rPr>
          <w:rFonts w:eastAsiaTheme="minorHAnsi"/>
          <w:sz w:val="28"/>
          <w:szCs w:val="28"/>
          <w:lang w:eastAsia="en-US"/>
        </w:rPr>
        <w:t xml:space="preserve"> учета совокупного дохода.</w:t>
      </w:r>
    </w:p>
    <w:sectPr w:rsidR="002C5C2C" w:rsidRPr="00CD3D51" w:rsidSect="00CD3D51">
      <w:headerReference w:type="even" r:id="rId23"/>
      <w:headerReference w:type="default" r:id="rId24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CDB" w:rsidRDefault="00252CDB">
      <w:r>
        <w:separator/>
      </w:r>
    </w:p>
  </w:endnote>
  <w:endnote w:type="continuationSeparator" w:id="0">
    <w:p w:rsidR="00252CDB" w:rsidRDefault="0025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CDB" w:rsidRDefault="00252CDB">
      <w:r>
        <w:separator/>
      </w:r>
    </w:p>
  </w:footnote>
  <w:footnote w:type="continuationSeparator" w:id="0">
    <w:p w:rsidR="00252CDB" w:rsidRDefault="00252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C50" w:rsidRDefault="00E82BB0" w:rsidP="008B37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7C50" w:rsidRDefault="00252C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C50" w:rsidRDefault="00E82BB0" w:rsidP="008B37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3D51">
      <w:rPr>
        <w:rStyle w:val="a5"/>
        <w:noProof/>
      </w:rPr>
      <w:t>3</w:t>
    </w:r>
    <w:r>
      <w:rPr>
        <w:rStyle w:val="a5"/>
      </w:rPr>
      <w:fldChar w:fldCharType="end"/>
    </w:r>
  </w:p>
  <w:p w:rsidR="00D17C50" w:rsidRDefault="00252C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4E62"/>
    <w:multiLevelType w:val="hybridMultilevel"/>
    <w:tmpl w:val="34B0A980"/>
    <w:lvl w:ilvl="0" w:tplc="996AF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A27D60"/>
    <w:multiLevelType w:val="hybridMultilevel"/>
    <w:tmpl w:val="9DB257FC"/>
    <w:lvl w:ilvl="0" w:tplc="7BA87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017ABE"/>
    <w:multiLevelType w:val="hybridMultilevel"/>
    <w:tmpl w:val="8FFC5C56"/>
    <w:lvl w:ilvl="0" w:tplc="09E29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3D"/>
    <w:rsid w:val="00002473"/>
    <w:rsid w:val="000046CA"/>
    <w:rsid w:val="00074E62"/>
    <w:rsid w:val="000858E1"/>
    <w:rsid w:val="000A3AC8"/>
    <w:rsid w:val="000E1283"/>
    <w:rsid w:val="000E4E5F"/>
    <w:rsid w:val="000F1DFE"/>
    <w:rsid w:val="001016CE"/>
    <w:rsid w:val="00106829"/>
    <w:rsid w:val="001222B9"/>
    <w:rsid w:val="00130A5A"/>
    <w:rsid w:val="001335C0"/>
    <w:rsid w:val="00142D87"/>
    <w:rsid w:val="001926B8"/>
    <w:rsid w:val="00192A29"/>
    <w:rsid w:val="00193D7A"/>
    <w:rsid w:val="001C111F"/>
    <w:rsid w:val="001C4D61"/>
    <w:rsid w:val="001D3F11"/>
    <w:rsid w:val="001D40BA"/>
    <w:rsid w:val="001E158D"/>
    <w:rsid w:val="001F14B9"/>
    <w:rsid w:val="001F162D"/>
    <w:rsid w:val="00221FCF"/>
    <w:rsid w:val="00252CDB"/>
    <w:rsid w:val="00257DEF"/>
    <w:rsid w:val="00264A4A"/>
    <w:rsid w:val="002A41BD"/>
    <w:rsid w:val="002A5F9E"/>
    <w:rsid w:val="002C5C2C"/>
    <w:rsid w:val="002D65A1"/>
    <w:rsid w:val="0038416C"/>
    <w:rsid w:val="00394C46"/>
    <w:rsid w:val="003A4E10"/>
    <w:rsid w:val="003B0D15"/>
    <w:rsid w:val="003B0D34"/>
    <w:rsid w:val="003B77C2"/>
    <w:rsid w:val="003C770E"/>
    <w:rsid w:val="003E1B7E"/>
    <w:rsid w:val="003F4439"/>
    <w:rsid w:val="003F4F8D"/>
    <w:rsid w:val="004128BC"/>
    <w:rsid w:val="00423AA2"/>
    <w:rsid w:val="004267FE"/>
    <w:rsid w:val="004327C2"/>
    <w:rsid w:val="00435971"/>
    <w:rsid w:val="0044347E"/>
    <w:rsid w:val="00447107"/>
    <w:rsid w:val="004A53FD"/>
    <w:rsid w:val="004C3A89"/>
    <w:rsid w:val="00504BAF"/>
    <w:rsid w:val="00511E8A"/>
    <w:rsid w:val="005130AF"/>
    <w:rsid w:val="0052002E"/>
    <w:rsid w:val="00544C8C"/>
    <w:rsid w:val="00552048"/>
    <w:rsid w:val="0055427D"/>
    <w:rsid w:val="005648AA"/>
    <w:rsid w:val="005A0179"/>
    <w:rsid w:val="0060231B"/>
    <w:rsid w:val="00605578"/>
    <w:rsid w:val="00606050"/>
    <w:rsid w:val="00606446"/>
    <w:rsid w:val="00662A3F"/>
    <w:rsid w:val="006A40F0"/>
    <w:rsid w:val="006C7B00"/>
    <w:rsid w:val="006D7E74"/>
    <w:rsid w:val="0070753D"/>
    <w:rsid w:val="00717A98"/>
    <w:rsid w:val="00737130"/>
    <w:rsid w:val="00753BFE"/>
    <w:rsid w:val="00762DD8"/>
    <w:rsid w:val="00793736"/>
    <w:rsid w:val="00793B4E"/>
    <w:rsid w:val="007D2947"/>
    <w:rsid w:val="007D57E6"/>
    <w:rsid w:val="007E5688"/>
    <w:rsid w:val="007F0127"/>
    <w:rsid w:val="00847458"/>
    <w:rsid w:val="0085085D"/>
    <w:rsid w:val="00853629"/>
    <w:rsid w:val="00892CC3"/>
    <w:rsid w:val="008A20DD"/>
    <w:rsid w:val="008A7AEE"/>
    <w:rsid w:val="00941F5F"/>
    <w:rsid w:val="009757A3"/>
    <w:rsid w:val="00987954"/>
    <w:rsid w:val="009B0D41"/>
    <w:rsid w:val="009B4E56"/>
    <w:rsid w:val="009D6E97"/>
    <w:rsid w:val="009E7B81"/>
    <w:rsid w:val="00A01C7D"/>
    <w:rsid w:val="00A17852"/>
    <w:rsid w:val="00A4044B"/>
    <w:rsid w:val="00A510B8"/>
    <w:rsid w:val="00A80FBD"/>
    <w:rsid w:val="00AA047B"/>
    <w:rsid w:val="00AA6FC8"/>
    <w:rsid w:val="00AD69FE"/>
    <w:rsid w:val="00B51ED5"/>
    <w:rsid w:val="00B64C59"/>
    <w:rsid w:val="00B834B4"/>
    <w:rsid w:val="00B91C70"/>
    <w:rsid w:val="00B92C60"/>
    <w:rsid w:val="00BB3586"/>
    <w:rsid w:val="00BE306D"/>
    <w:rsid w:val="00C03F76"/>
    <w:rsid w:val="00C54EA6"/>
    <w:rsid w:val="00CB0C9A"/>
    <w:rsid w:val="00CB1CFB"/>
    <w:rsid w:val="00CD0A0B"/>
    <w:rsid w:val="00CD3D51"/>
    <w:rsid w:val="00CE0736"/>
    <w:rsid w:val="00D0499E"/>
    <w:rsid w:val="00D64F4B"/>
    <w:rsid w:val="00D71243"/>
    <w:rsid w:val="00D72620"/>
    <w:rsid w:val="00D827F9"/>
    <w:rsid w:val="00D923B3"/>
    <w:rsid w:val="00DC158B"/>
    <w:rsid w:val="00E74E3E"/>
    <w:rsid w:val="00E82BB0"/>
    <w:rsid w:val="00E85643"/>
    <w:rsid w:val="00E870DB"/>
    <w:rsid w:val="00E96001"/>
    <w:rsid w:val="00EB383B"/>
    <w:rsid w:val="00F00A90"/>
    <w:rsid w:val="00F15733"/>
    <w:rsid w:val="00F2460A"/>
    <w:rsid w:val="00F25E1F"/>
    <w:rsid w:val="00F638A2"/>
    <w:rsid w:val="00F77341"/>
    <w:rsid w:val="00F8115F"/>
    <w:rsid w:val="00FA00DF"/>
    <w:rsid w:val="00FC5DF3"/>
    <w:rsid w:val="00FD218D"/>
    <w:rsid w:val="00FD5FD2"/>
    <w:rsid w:val="00FE14DF"/>
    <w:rsid w:val="00FE6AC8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78"/>
    <w:pPr>
      <w:spacing w:after="0" w:line="240" w:lineRule="auto"/>
    </w:pPr>
    <w:rPr>
      <w:rFonts w:ascii="Times New Roman" w:eastAsia="Times New Roman" w:hAnsi="Times New Roman" w:cs="Times New Roman"/>
      <w:sz w:val="30"/>
      <w:szCs w:val="48"/>
      <w:lang w:eastAsia="ru-RU"/>
    </w:rPr>
  </w:style>
  <w:style w:type="paragraph" w:styleId="1">
    <w:name w:val="heading 1"/>
    <w:basedOn w:val="a"/>
    <w:next w:val="a"/>
    <w:link w:val="10"/>
    <w:qFormat/>
    <w:rsid w:val="0070753D"/>
    <w:pPr>
      <w:keepNext/>
      <w:framePr w:hSpace="180" w:wrap="notBeside" w:vAnchor="text" w:hAnchor="page" w:x="8254" w:y="68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70753D"/>
    <w:pPr>
      <w:keepNext/>
      <w:spacing w:line="280" w:lineRule="exact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5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753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rsid w:val="007075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753D"/>
    <w:rPr>
      <w:rFonts w:ascii="Times New Roman" w:eastAsia="Times New Roman" w:hAnsi="Times New Roman" w:cs="Times New Roman"/>
      <w:sz w:val="30"/>
      <w:szCs w:val="48"/>
      <w:lang w:eastAsia="ru-RU"/>
    </w:rPr>
  </w:style>
  <w:style w:type="character" w:styleId="a5">
    <w:name w:val="page number"/>
    <w:basedOn w:val="a0"/>
    <w:rsid w:val="0070753D"/>
  </w:style>
  <w:style w:type="character" w:styleId="a6">
    <w:name w:val="Hyperlink"/>
    <w:rsid w:val="0070753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3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A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nhideWhenUsed/>
    <w:rsid w:val="00606050"/>
    <w:pPr>
      <w:tabs>
        <w:tab w:val="center" w:pos="4677"/>
        <w:tab w:val="right" w:pos="9355"/>
      </w:tabs>
      <w:jc w:val="both"/>
    </w:pPr>
    <w:rPr>
      <w:rFonts w:eastAsiaTheme="minorHAnsi"/>
      <w:szCs w:val="30"/>
      <w:lang w:eastAsia="en-US"/>
    </w:rPr>
  </w:style>
  <w:style w:type="character" w:customStyle="1" w:styleId="aa">
    <w:name w:val="Нижний колонтитул Знак"/>
    <w:basedOn w:val="a0"/>
    <w:link w:val="a9"/>
    <w:rsid w:val="00606050"/>
    <w:rPr>
      <w:rFonts w:ascii="Times New Roman" w:hAnsi="Times New Roman" w:cs="Times New Roman"/>
      <w:sz w:val="30"/>
      <w:szCs w:val="30"/>
    </w:rPr>
  </w:style>
  <w:style w:type="character" w:customStyle="1" w:styleId="ab">
    <w:name w:val="Основной текст_"/>
    <w:basedOn w:val="a0"/>
    <w:link w:val="11"/>
    <w:rsid w:val="003C770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3C770E"/>
    <w:pPr>
      <w:widowControl w:val="0"/>
      <w:shd w:val="clear" w:color="auto" w:fill="FFFFFF"/>
      <w:spacing w:before="300" w:line="27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E85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78"/>
    <w:pPr>
      <w:spacing w:after="0" w:line="240" w:lineRule="auto"/>
    </w:pPr>
    <w:rPr>
      <w:rFonts w:ascii="Times New Roman" w:eastAsia="Times New Roman" w:hAnsi="Times New Roman" w:cs="Times New Roman"/>
      <w:sz w:val="30"/>
      <w:szCs w:val="48"/>
      <w:lang w:eastAsia="ru-RU"/>
    </w:rPr>
  </w:style>
  <w:style w:type="paragraph" w:styleId="1">
    <w:name w:val="heading 1"/>
    <w:basedOn w:val="a"/>
    <w:next w:val="a"/>
    <w:link w:val="10"/>
    <w:qFormat/>
    <w:rsid w:val="0070753D"/>
    <w:pPr>
      <w:keepNext/>
      <w:framePr w:hSpace="180" w:wrap="notBeside" w:vAnchor="text" w:hAnchor="page" w:x="8254" w:y="68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70753D"/>
    <w:pPr>
      <w:keepNext/>
      <w:spacing w:line="280" w:lineRule="exact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5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753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rsid w:val="007075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753D"/>
    <w:rPr>
      <w:rFonts w:ascii="Times New Roman" w:eastAsia="Times New Roman" w:hAnsi="Times New Roman" w:cs="Times New Roman"/>
      <w:sz w:val="30"/>
      <w:szCs w:val="48"/>
      <w:lang w:eastAsia="ru-RU"/>
    </w:rPr>
  </w:style>
  <w:style w:type="character" w:styleId="a5">
    <w:name w:val="page number"/>
    <w:basedOn w:val="a0"/>
    <w:rsid w:val="0070753D"/>
  </w:style>
  <w:style w:type="character" w:styleId="a6">
    <w:name w:val="Hyperlink"/>
    <w:rsid w:val="0070753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3A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A8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nhideWhenUsed/>
    <w:rsid w:val="00606050"/>
    <w:pPr>
      <w:tabs>
        <w:tab w:val="center" w:pos="4677"/>
        <w:tab w:val="right" w:pos="9355"/>
      </w:tabs>
      <w:jc w:val="both"/>
    </w:pPr>
    <w:rPr>
      <w:rFonts w:eastAsiaTheme="minorHAnsi"/>
      <w:szCs w:val="30"/>
      <w:lang w:eastAsia="en-US"/>
    </w:rPr>
  </w:style>
  <w:style w:type="character" w:customStyle="1" w:styleId="aa">
    <w:name w:val="Нижний колонтитул Знак"/>
    <w:basedOn w:val="a0"/>
    <w:link w:val="a9"/>
    <w:rsid w:val="00606050"/>
    <w:rPr>
      <w:rFonts w:ascii="Times New Roman" w:hAnsi="Times New Roman" w:cs="Times New Roman"/>
      <w:sz w:val="30"/>
      <w:szCs w:val="30"/>
    </w:rPr>
  </w:style>
  <w:style w:type="character" w:customStyle="1" w:styleId="ab">
    <w:name w:val="Основной текст_"/>
    <w:basedOn w:val="a0"/>
    <w:link w:val="11"/>
    <w:rsid w:val="003C770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b"/>
    <w:rsid w:val="003C770E"/>
    <w:pPr>
      <w:widowControl w:val="0"/>
      <w:shd w:val="clear" w:color="auto" w:fill="FFFFFF"/>
      <w:spacing w:before="300" w:line="27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E85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5B3B4E9D352FD59B42B92A252C8D0B36B991C19501C3B46A072C950093086C9D7D6F61F9050CDAD21E829295Ex6iBI" TargetMode="External"/><Relationship Id="rId18" Type="http://schemas.openxmlformats.org/officeDocument/2006/relationships/hyperlink" Target="consultantplus://offline/ref=17395CB6E0776DE141252DAB58B2B01F6605A46BCE41BAC60EAFFD78444062AA7AEEfFIE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7395CB6E0776DE141252DAB58B2B01F6605A46BCE41BAC60EAFFD78444062AA7AEEfFIE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5B3B4E9D352FD59B42B92A252C8D0B36B991C19501C3B46A072C950093086C9D7D6F61F9050CDAD21E8292E59x6iDI" TargetMode="External"/><Relationship Id="rId17" Type="http://schemas.openxmlformats.org/officeDocument/2006/relationships/hyperlink" Target="consultantplus://offline/ref=34E84E29BD5D041ABF972E1AC552523DA196F7CED6E4108AE39C8D48A93C47959BFCsFb7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E84E29BD5D041ABF972E1AC552523DA196F7CED6E4108CE1998B48A93C47959BFCF75B525AF4B4535A196650s5b2J" TargetMode="External"/><Relationship Id="rId20" Type="http://schemas.openxmlformats.org/officeDocument/2006/relationships/hyperlink" Target="consultantplus://offline/ref=17395CB6E0776DE141252DAB58B2B01F6605A46BCE44BCC701AAF5254E483BA678fEI9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B3B4E9D352FD59B42B92A252C8D0B36B991C19501C3B46A072C950093086C9D7D6F61F9050CDAD21E8292F58x6iCI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4E84E29BD5D041ABF972E1AC552523DA196F7CED6E41389E1948C48A93C47959BFCF75B525AF4B4535A1A6459s5b3J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45B3B4E9D352FD59B42B92A252C8D0B36B991C19501C3B46A072C950093086C9D7D6F61F9050CDAD21E829285Ex6i0I" TargetMode="External"/><Relationship Id="rId19" Type="http://schemas.openxmlformats.org/officeDocument/2006/relationships/hyperlink" Target="consultantplus://offline/ref=17395CB6E0776DE141252DAB58B2B01F6605A46BCE41BAC60EAFFD78444062AA7AEEfFI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B3B4E9D352FD59B42B92A252C8D0B36B991C19501C3845A07ECA50093086C9D7D6F61F9050CDAD21E8292A58x6i0I" TargetMode="External"/><Relationship Id="rId14" Type="http://schemas.openxmlformats.org/officeDocument/2006/relationships/hyperlink" Target="consultantplus://offline/ref=45B3B4E9D352FD59B42B92A252C8D0B36B991C19501C3B46A072C950093086C9D7D6F61F9050CDAD21E8292F58x6i1I" TargetMode="External"/><Relationship Id="rId22" Type="http://schemas.openxmlformats.org/officeDocument/2006/relationships/hyperlink" Target="consultantplus://offline/ref=17395CB6E0776DE141252DAB58B2B01F6605A46BCE44BCC701AAF5254E483BA678fEI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9707E-55A8-41E7-A3DE-FD8C9D27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Троцкая Наталия Михайловна</dc:creator>
  <cp:lastModifiedBy>User</cp:lastModifiedBy>
  <cp:revision>4</cp:revision>
  <cp:lastPrinted>2019-11-04T13:34:00Z</cp:lastPrinted>
  <dcterms:created xsi:type="dcterms:W3CDTF">2019-10-24T05:55:00Z</dcterms:created>
  <dcterms:modified xsi:type="dcterms:W3CDTF">2019-11-04T13:36:00Z</dcterms:modified>
</cp:coreProperties>
</file>