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4E" w:rsidRDefault="009F3E4E" w:rsidP="00E77C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170C87">
        <w:rPr>
          <w:rFonts w:ascii="Times New Roman" w:hAnsi="Times New Roman"/>
          <w:sz w:val="30"/>
          <w:szCs w:val="30"/>
        </w:rPr>
        <w:t>коммунальны</w:t>
      </w:r>
      <w:r>
        <w:rPr>
          <w:rFonts w:ascii="Times New Roman" w:hAnsi="Times New Roman"/>
          <w:sz w:val="30"/>
          <w:szCs w:val="30"/>
        </w:rPr>
        <w:t>х</w:t>
      </w:r>
      <w:r w:rsidRPr="00170C87">
        <w:rPr>
          <w:rFonts w:ascii="Times New Roman" w:hAnsi="Times New Roman"/>
          <w:sz w:val="30"/>
          <w:szCs w:val="30"/>
        </w:rPr>
        <w:t xml:space="preserve"> унитарны</w:t>
      </w:r>
      <w:r>
        <w:rPr>
          <w:rFonts w:ascii="Times New Roman" w:hAnsi="Times New Roman"/>
          <w:sz w:val="30"/>
          <w:szCs w:val="30"/>
        </w:rPr>
        <w:t>х предприятий</w:t>
      </w:r>
      <w:r w:rsidRPr="00170C87">
        <w:rPr>
          <w:rFonts w:ascii="Times New Roman" w:hAnsi="Times New Roman"/>
          <w:sz w:val="30"/>
          <w:szCs w:val="30"/>
        </w:rPr>
        <w:t>, государственны</w:t>
      </w:r>
      <w:r>
        <w:rPr>
          <w:rFonts w:ascii="Times New Roman" w:hAnsi="Times New Roman"/>
          <w:sz w:val="30"/>
          <w:szCs w:val="30"/>
        </w:rPr>
        <w:t>х</w:t>
      </w:r>
      <w:r w:rsidRPr="00170C87">
        <w:rPr>
          <w:rFonts w:ascii="Times New Roman" w:hAnsi="Times New Roman"/>
          <w:sz w:val="30"/>
          <w:szCs w:val="30"/>
        </w:rPr>
        <w:t xml:space="preserve"> объединени</w:t>
      </w:r>
      <w:r>
        <w:rPr>
          <w:rFonts w:ascii="Times New Roman" w:hAnsi="Times New Roman"/>
          <w:sz w:val="30"/>
          <w:szCs w:val="30"/>
        </w:rPr>
        <w:t>й</w:t>
      </w:r>
      <w:r w:rsidRPr="00170C87">
        <w:rPr>
          <w:rFonts w:ascii="Times New Roman" w:hAnsi="Times New Roman"/>
          <w:sz w:val="30"/>
          <w:szCs w:val="30"/>
        </w:rPr>
        <w:t>, ины</w:t>
      </w:r>
      <w:r>
        <w:rPr>
          <w:rFonts w:ascii="Times New Roman" w:hAnsi="Times New Roman"/>
          <w:sz w:val="30"/>
          <w:szCs w:val="30"/>
        </w:rPr>
        <w:t>х</w:t>
      </w:r>
      <w:r w:rsidRPr="00170C87">
        <w:rPr>
          <w:rFonts w:ascii="Times New Roman" w:hAnsi="Times New Roman"/>
          <w:sz w:val="30"/>
          <w:szCs w:val="30"/>
        </w:rPr>
        <w:t xml:space="preserve"> юридически</w:t>
      </w:r>
      <w:r>
        <w:rPr>
          <w:rFonts w:ascii="Times New Roman" w:hAnsi="Times New Roman"/>
          <w:sz w:val="30"/>
          <w:szCs w:val="30"/>
        </w:rPr>
        <w:t>х</w:t>
      </w:r>
      <w:r w:rsidRPr="00170C87">
        <w:rPr>
          <w:rFonts w:ascii="Times New Roman" w:hAnsi="Times New Roman"/>
          <w:sz w:val="30"/>
          <w:szCs w:val="30"/>
        </w:rPr>
        <w:t xml:space="preserve"> лиц, имущество которых находится в коммунальной собственности, хозяйственны</w:t>
      </w:r>
      <w:r>
        <w:rPr>
          <w:rFonts w:ascii="Times New Roman" w:hAnsi="Times New Roman"/>
          <w:sz w:val="30"/>
          <w:szCs w:val="30"/>
        </w:rPr>
        <w:t>х</w:t>
      </w:r>
      <w:r w:rsidRPr="00170C87">
        <w:rPr>
          <w:rFonts w:ascii="Times New Roman" w:hAnsi="Times New Roman"/>
          <w:sz w:val="30"/>
          <w:szCs w:val="30"/>
        </w:rPr>
        <w:t xml:space="preserve"> обществ, в уставных фондах которых более 25 процентов акций (долей) принадлежит </w:t>
      </w:r>
      <w:r>
        <w:rPr>
          <w:rFonts w:ascii="Times New Roman" w:hAnsi="Times New Roman"/>
          <w:sz w:val="30"/>
          <w:szCs w:val="30"/>
        </w:rPr>
        <w:t>Берестовицкому району</w:t>
      </w:r>
      <w:r w:rsidRPr="00170C87">
        <w:rPr>
          <w:rFonts w:ascii="Times New Roman" w:hAnsi="Times New Roman"/>
          <w:sz w:val="30"/>
          <w:szCs w:val="30"/>
        </w:rPr>
        <w:t xml:space="preserve"> и (или) организациям, имущество которых находится в коммунальной собственности</w:t>
      </w:r>
      <w:r>
        <w:rPr>
          <w:rFonts w:ascii="Times New Roman" w:hAnsi="Times New Roman"/>
          <w:sz w:val="30"/>
          <w:szCs w:val="30"/>
        </w:rPr>
        <w:t>:</w:t>
      </w:r>
    </w:p>
    <w:p w:rsidR="00E77C95" w:rsidRDefault="009F3E4E" w:rsidP="00E77C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E77C95">
        <w:rPr>
          <w:rFonts w:ascii="Times New Roman" w:hAnsi="Times New Roman"/>
          <w:sz w:val="30"/>
          <w:szCs w:val="30"/>
        </w:rPr>
        <w:t xml:space="preserve"> соответствии с пунктом 4 статьи 22 </w:t>
      </w:r>
      <w:r w:rsidR="00E77C95" w:rsidRPr="00E77C95">
        <w:rPr>
          <w:rFonts w:ascii="Times New Roman" w:hAnsi="Times New Roman"/>
          <w:sz w:val="30"/>
          <w:szCs w:val="30"/>
        </w:rPr>
        <w:t>Закон</w:t>
      </w:r>
      <w:r w:rsidR="00E77C95">
        <w:rPr>
          <w:rFonts w:ascii="Times New Roman" w:hAnsi="Times New Roman"/>
          <w:sz w:val="30"/>
          <w:szCs w:val="30"/>
        </w:rPr>
        <w:t>а</w:t>
      </w:r>
      <w:r w:rsidR="00E77C95" w:rsidRPr="00E77C95">
        <w:rPr>
          <w:rFonts w:ascii="Times New Roman" w:hAnsi="Times New Roman"/>
          <w:sz w:val="30"/>
          <w:szCs w:val="30"/>
        </w:rPr>
        <w:t xml:space="preserve"> Республики Беларусь от 12.07.2013 </w:t>
      </w:r>
      <w:r w:rsidR="00E77C95">
        <w:rPr>
          <w:rFonts w:ascii="Times New Roman" w:hAnsi="Times New Roman"/>
          <w:sz w:val="30"/>
          <w:szCs w:val="30"/>
        </w:rPr>
        <w:t>№</w:t>
      </w:r>
      <w:r w:rsidR="00E77C95" w:rsidRPr="00E77C95">
        <w:rPr>
          <w:rFonts w:ascii="Times New Roman" w:hAnsi="Times New Roman"/>
          <w:sz w:val="30"/>
          <w:szCs w:val="30"/>
        </w:rPr>
        <w:t xml:space="preserve"> 56-З </w:t>
      </w:r>
      <w:r w:rsidR="00E77C95">
        <w:rPr>
          <w:rFonts w:ascii="Times New Roman" w:hAnsi="Times New Roman"/>
          <w:sz w:val="30"/>
          <w:szCs w:val="30"/>
        </w:rPr>
        <w:t>«</w:t>
      </w:r>
      <w:r w:rsidR="00E77C95" w:rsidRPr="00E77C95">
        <w:rPr>
          <w:rFonts w:ascii="Times New Roman" w:hAnsi="Times New Roman"/>
          <w:sz w:val="30"/>
          <w:szCs w:val="30"/>
        </w:rPr>
        <w:t>Об аудиторской деятельности</w:t>
      </w:r>
      <w:r w:rsidR="00E77C95">
        <w:rPr>
          <w:rFonts w:ascii="Times New Roman" w:hAnsi="Times New Roman"/>
          <w:sz w:val="30"/>
          <w:szCs w:val="30"/>
        </w:rPr>
        <w:t xml:space="preserve">» </w:t>
      </w:r>
      <w:r w:rsidR="00E77C95" w:rsidRPr="00E77C95">
        <w:rPr>
          <w:rFonts w:ascii="Times New Roman" w:hAnsi="Times New Roman"/>
          <w:sz w:val="30"/>
          <w:szCs w:val="30"/>
        </w:rPr>
        <w:t>(</w:t>
      </w:r>
      <w:r w:rsidR="00E77C95">
        <w:rPr>
          <w:rFonts w:ascii="Times New Roman" w:hAnsi="Times New Roman"/>
          <w:sz w:val="30"/>
          <w:szCs w:val="30"/>
        </w:rPr>
        <w:t xml:space="preserve">в </w:t>
      </w:r>
      <w:r w:rsidR="00E77C95" w:rsidRPr="00E77C95">
        <w:rPr>
          <w:rFonts w:ascii="Times New Roman" w:hAnsi="Times New Roman"/>
          <w:sz w:val="30"/>
          <w:szCs w:val="30"/>
        </w:rPr>
        <w:t>ред</w:t>
      </w:r>
      <w:r w:rsidR="00E77C95">
        <w:rPr>
          <w:rFonts w:ascii="Times New Roman" w:hAnsi="Times New Roman"/>
          <w:sz w:val="30"/>
          <w:szCs w:val="30"/>
        </w:rPr>
        <w:t>акции</w:t>
      </w:r>
      <w:r w:rsidR="00E77C95" w:rsidRPr="00E77C95">
        <w:rPr>
          <w:rFonts w:ascii="Times New Roman" w:hAnsi="Times New Roman"/>
          <w:sz w:val="30"/>
          <w:szCs w:val="30"/>
        </w:rPr>
        <w:t xml:space="preserve"> от 18.07.2019)</w:t>
      </w:r>
      <w:r w:rsidR="00E77C95">
        <w:rPr>
          <w:rFonts w:ascii="Times New Roman" w:hAnsi="Times New Roman"/>
          <w:sz w:val="30"/>
          <w:szCs w:val="30"/>
        </w:rPr>
        <w:t xml:space="preserve"> </w:t>
      </w:r>
      <w:r w:rsidR="00E77C95" w:rsidRPr="008A21FA">
        <w:rPr>
          <w:rFonts w:ascii="Times New Roman" w:hAnsi="Times New Roman"/>
          <w:sz w:val="30"/>
          <w:szCs w:val="30"/>
        </w:rPr>
        <w:t>Совет</w:t>
      </w:r>
      <w:r w:rsidR="00E77C95">
        <w:rPr>
          <w:rFonts w:ascii="Times New Roman" w:hAnsi="Times New Roman"/>
          <w:sz w:val="30"/>
          <w:szCs w:val="30"/>
        </w:rPr>
        <w:t>ом</w:t>
      </w:r>
      <w:r w:rsidR="00E77C95" w:rsidRPr="008A21FA">
        <w:rPr>
          <w:rFonts w:ascii="Times New Roman" w:hAnsi="Times New Roman"/>
          <w:sz w:val="30"/>
          <w:szCs w:val="30"/>
        </w:rPr>
        <w:t xml:space="preserve"> Министров Республики Беларусь</w:t>
      </w:r>
      <w:r w:rsidR="00E77C95">
        <w:rPr>
          <w:rFonts w:ascii="Times New Roman" w:hAnsi="Times New Roman"/>
          <w:sz w:val="30"/>
          <w:szCs w:val="30"/>
        </w:rPr>
        <w:t xml:space="preserve"> принято </w:t>
      </w:r>
      <w:r w:rsidR="00E77C95" w:rsidRPr="0044480C">
        <w:rPr>
          <w:rFonts w:ascii="Times New Roman" w:hAnsi="Times New Roman"/>
          <w:sz w:val="30"/>
          <w:szCs w:val="30"/>
        </w:rPr>
        <w:t xml:space="preserve">постановление </w:t>
      </w:r>
      <w:r w:rsidR="00E77C95">
        <w:rPr>
          <w:rFonts w:ascii="Times New Roman" w:hAnsi="Times New Roman"/>
          <w:sz w:val="30"/>
          <w:szCs w:val="30"/>
        </w:rPr>
        <w:t xml:space="preserve">от </w:t>
      </w:r>
      <w:r w:rsidR="00E77C95" w:rsidRPr="0044480C">
        <w:rPr>
          <w:rFonts w:ascii="Times New Roman" w:hAnsi="Times New Roman"/>
          <w:sz w:val="30"/>
          <w:szCs w:val="30"/>
        </w:rPr>
        <w:t>28</w:t>
      </w:r>
      <w:r w:rsidR="00E77C95">
        <w:rPr>
          <w:rFonts w:ascii="Times New Roman" w:hAnsi="Times New Roman"/>
          <w:sz w:val="30"/>
          <w:szCs w:val="30"/>
        </w:rPr>
        <w:t>.12.</w:t>
      </w:r>
      <w:r w:rsidR="00E77C95" w:rsidRPr="0044480C">
        <w:rPr>
          <w:rFonts w:ascii="Times New Roman" w:hAnsi="Times New Roman"/>
          <w:sz w:val="30"/>
          <w:szCs w:val="30"/>
        </w:rPr>
        <w:t xml:space="preserve">2019 </w:t>
      </w:r>
      <w:r w:rsidR="00E77C95">
        <w:rPr>
          <w:rFonts w:ascii="Times New Roman" w:hAnsi="Times New Roman"/>
          <w:sz w:val="30"/>
          <w:szCs w:val="30"/>
        </w:rPr>
        <w:t>№ </w:t>
      </w:r>
      <w:r w:rsidR="00E77C95" w:rsidRPr="0044480C">
        <w:rPr>
          <w:rFonts w:ascii="Times New Roman" w:hAnsi="Times New Roman"/>
          <w:sz w:val="30"/>
          <w:szCs w:val="30"/>
        </w:rPr>
        <w:t>936</w:t>
      </w:r>
      <w:r w:rsidR="00E77C95">
        <w:rPr>
          <w:rFonts w:ascii="Times New Roman" w:hAnsi="Times New Roman"/>
          <w:sz w:val="30"/>
          <w:szCs w:val="30"/>
        </w:rPr>
        <w:t xml:space="preserve"> «</w:t>
      </w:r>
      <w:r w:rsidR="00E77C95" w:rsidRPr="0044480C">
        <w:rPr>
          <w:rFonts w:ascii="Times New Roman" w:hAnsi="Times New Roman"/>
          <w:sz w:val="30"/>
          <w:szCs w:val="30"/>
        </w:rPr>
        <w:t>О вопросах закупок товаров (работ, услуг), аттестации и подтверждения квалификации аудиторов</w:t>
      </w:r>
      <w:r w:rsidR="00E77C95">
        <w:rPr>
          <w:rFonts w:ascii="Times New Roman" w:hAnsi="Times New Roman"/>
          <w:sz w:val="30"/>
          <w:szCs w:val="30"/>
        </w:rPr>
        <w:t xml:space="preserve">», которым </w:t>
      </w:r>
      <w:r w:rsidR="00E77C95" w:rsidRPr="00E77C95">
        <w:rPr>
          <w:rFonts w:ascii="Times New Roman" w:hAnsi="Times New Roman"/>
          <w:sz w:val="30"/>
          <w:szCs w:val="30"/>
        </w:rPr>
        <w:t>установлен поряд</w:t>
      </w:r>
      <w:r w:rsidR="00E77C95">
        <w:rPr>
          <w:rFonts w:ascii="Times New Roman" w:hAnsi="Times New Roman"/>
          <w:sz w:val="30"/>
          <w:szCs w:val="30"/>
        </w:rPr>
        <w:t>ок</w:t>
      </w:r>
      <w:r w:rsidR="00E77C95" w:rsidRPr="00E77C95">
        <w:rPr>
          <w:rFonts w:ascii="Times New Roman" w:hAnsi="Times New Roman"/>
          <w:sz w:val="30"/>
          <w:szCs w:val="30"/>
        </w:rPr>
        <w:t xml:space="preserve"> зак</w:t>
      </w:r>
      <w:bookmarkStart w:id="0" w:name="_GoBack"/>
      <w:bookmarkEnd w:id="0"/>
      <w:r w:rsidR="00E77C95" w:rsidRPr="00E77C95">
        <w:rPr>
          <w:rFonts w:ascii="Times New Roman" w:hAnsi="Times New Roman"/>
          <w:sz w:val="30"/>
          <w:szCs w:val="30"/>
        </w:rPr>
        <w:t>упки аудиторских услуг по проведению обязательного аудита годовой бухгалтерской и (или) финансовой отчетности за счет соб</w:t>
      </w:r>
      <w:r w:rsidR="00E77C95">
        <w:rPr>
          <w:rFonts w:ascii="Times New Roman" w:hAnsi="Times New Roman"/>
          <w:sz w:val="30"/>
          <w:szCs w:val="30"/>
        </w:rPr>
        <w:t>ственных средств.</w:t>
      </w:r>
    </w:p>
    <w:sectPr w:rsidR="00E77C95" w:rsidSect="005E3C6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3F" w:rsidRDefault="0075753F" w:rsidP="005E3C69">
      <w:pPr>
        <w:spacing w:after="0" w:line="240" w:lineRule="auto"/>
      </w:pPr>
      <w:r>
        <w:separator/>
      </w:r>
    </w:p>
  </w:endnote>
  <w:endnote w:type="continuationSeparator" w:id="0">
    <w:p w:rsidR="0075753F" w:rsidRDefault="0075753F" w:rsidP="005E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3F" w:rsidRDefault="0075753F" w:rsidP="005E3C69">
      <w:pPr>
        <w:spacing w:after="0" w:line="240" w:lineRule="auto"/>
      </w:pPr>
      <w:r>
        <w:separator/>
      </w:r>
    </w:p>
  </w:footnote>
  <w:footnote w:type="continuationSeparator" w:id="0">
    <w:p w:rsidR="0075753F" w:rsidRDefault="0075753F" w:rsidP="005E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0050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E3C69" w:rsidRPr="005E3C69" w:rsidRDefault="005E3C6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5E3C69">
          <w:rPr>
            <w:rFonts w:ascii="Times New Roman" w:hAnsi="Times New Roman"/>
            <w:sz w:val="28"/>
            <w:szCs w:val="28"/>
          </w:rPr>
          <w:fldChar w:fldCharType="begin"/>
        </w:r>
        <w:r w:rsidRPr="005E3C6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E3C69">
          <w:rPr>
            <w:rFonts w:ascii="Times New Roman" w:hAnsi="Times New Roman"/>
            <w:sz w:val="28"/>
            <w:szCs w:val="28"/>
          </w:rPr>
          <w:fldChar w:fldCharType="separate"/>
        </w:r>
        <w:r w:rsidR="009F3E4E">
          <w:rPr>
            <w:rFonts w:ascii="Times New Roman" w:hAnsi="Times New Roman"/>
            <w:noProof/>
            <w:sz w:val="28"/>
            <w:szCs w:val="28"/>
          </w:rPr>
          <w:t>2</w:t>
        </w:r>
        <w:r w:rsidRPr="005E3C6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E3C69" w:rsidRDefault="005E3C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D5"/>
    <w:rsid w:val="000272D4"/>
    <w:rsid w:val="00037CBD"/>
    <w:rsid w:val="00083612"/>
    <w:rsid w:val="00142E6E"/>
    <w:rsid w:val="00143829"/>
    <w:rsid w:val="00170C87"/>
    <w:rsid w:val="002C20C4"/>
    <w:rsid w:val="00436ED5"/>
    <w:rsid w:val="0044480C"/>
    <w:rsid w:val="004D343C"/>
    <w:rsid w:val="005C30F7"/>
    <w:rsid w:val="005E3C69"/>
    <w:rsid w:val="00672D55"/>
    <w:rsid w:val="006A0D16"/>
    <w:rsid w:val="00710FB0"/>
    <w:rsid w:val="0075753F"/>
    <w:rsid w:val="00785506"/>
    <w:rsid w:val="0081476D"/>
    <w:rsid w:val="008A21FA"/>
    <w:rsid w:val="008D4E62"/>
    <w:rsid w:val="009F1E6A"/>
    <w:rsid w:val="009F3E4E"/>
    <w:rsid w:val="00CD3F2C"/>
    <w:rsid w:val="00E7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FE53"/>
  <w15:chartTrackingRefBased/>
  <w15:docId w15:val="{DF42F159-1FC7-4FF7-B701-7C2774AE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ED5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C69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E3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C6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Касперович Елена Николаевна</dc:creator>
  <cp:keywords/>
  <dc:description/>
  <cp:lastModifiedBy>Давыдик Александр Анатольевич</cp:lastModifiedBy>
  <cp:revision>4</cp:revision>
  <dcterms:created xsi:type="dcterms:W3CDTF">2020-03-04T07:27:00Z</dcterms:created>
  <dcterms:modified xsi:type="dcterms:W3CDTF">2020-03-04T07:40:00Z</dcterms:modified>
</cp:coreProperties>
</file>